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9FAA9" w14:textId="49254BBE" w:rsidR="00530ECE" w:rsidRPr="009713CE" w:rsidRDefault="00472E09" w:rsidP="009713CE">
      <w:pPr>
        <w:pStyle w:val="Rubrik1"/>
      </w:pPr>
      <w:r>
        <w:t>Utlägg föreningar och frivilliga (nationell nivå)</w:t>
      </w:r>
    </w:p>
    <w:p w14:paraId="2D6673EC" w14:textId="136CD7CF" w:rsidR="00E87E8A" w:rsidRPr="009713CE" w:rsidRDefault="00472E09" w:rsidP="00472E09">
      <w:pPr>
        <w:spacing w:after="0"/>
        <w:jc w:val="both"/>
        <w:rPr>
          <w:rFonts w:ascii="Arial" w:hAnsi="Arial" w:cs="Arial"/>
        </w:rPr>
      </w:pPr>
      <w:r w:rsidRPr="06539404">
        <w:rPr>
          <w:rFonts w:ascii="Arial" w:hAnsi="Arial" w:cs="Arial"/>
        </w:rPr>
        <w:t>Denna blankett används av föreningar och frivilliga som har gjort utlägg som ersätts på nationell nivå. Gällande utbildningar som hålls lokalt så ersätts kostnader (</w:t>
      </w:r>
      <w:proofErr w:type="gramStart"/>
      <w:r w:rsidRPr="06539404">
        <w:rPr>
          <w:rFonts w:ascii="Arial" w:hAnsi="Arial" w:cs="Arial"/>
        </w:rPr>
        <w:t>t.ex.</w:t>
      </w:r>
      <w:proofErr w:type="gramEnd"/>
      <w:r w:rsidRPr="06539404">
        <w:rPr>
          <w:rFonts w:ascii="Arial" w:hAnsi="Arial" w:cs="Arial"/>
        </w:rPr>
        <w:t xml:space="preserve"> kost, reseersättning osv.) enligt reseriktlinjerna och deltagarlista behöver bifogas från förening som håller utbildning. För nationella arrangemang inklusive nationella utbildningar så är det i första hand den information som skickas ut som gäller</w:t>
      </w:r>
      <w:r w:rsidR="00E87E8A" w:rsidRPr="06539404">
        <w:rPr>
          <w:rFonts w:ascii="Arial" w:hAnsi="Arial" w:cs="Arial"/>
        </w:rPr>
        <w:t xml:space="preserve"> (skriv direkt i formuläret)</w:t>
      </w:r>
      <w:r w:rsidRPr="06539404">
        <w:rPr>
          <w:rFonts w:ascii="Arial" w:hAnsi="Arial" w:cs="Arial"/>
        </w:rPr>
        <w:t xml:space="preserve">. </w:t>
      </w:r>
    </w:p>
    <w:p w14:paraId="161BE588" w14:textId="62E6815F" w:rsidR="06539404" w:rsidRDefault="06539404" w:rsidP="06539404">
      <w:pPr>
        <w:spacing w:after="0"/>
        <w:jc w:val="both"/>
        <w:rPr>
          <w:rFonts w:ascii="Arial" w:hAnsi="Arial" w:cs="Arial"/>
        </w:rPr>
      </w:pPr>
    </w:p>
    <w:p w14:paraId="5C113790" w14:textId="6D1D6B21" w:rsidR="06F6C654" w:rsidRDefault="06F6C654" w:rsidP="6EDE3E99">
      <w:pPr>
        <w:spacing w:after="0"/>
        <w:jc w:val="both"/>
        <w:rPr>
          <w:rFonts w:ascii="Arial" w:hAnsi="Arial" w:cs="Arial"/>
        </w:rPr>
      </w:pPr>
      <w:r w:rsidRPr="0E52FDE1">
        <w:rPr>
          <w:rFonts w:ascii="Arial" w:hAnsi="Arial" w:cs="Arial"/>
        </w:rPr>
        <w:t xml:space="preserve">För att få ersättning behöver du </w:t>
      </w:r>
      <w:proofErr w:type="gramStart"/>
      <w:r w:rsidR="2ED9F3A1" w:rsidRPr="0E52FDE1">
        <w:rPr>
          <w:rFonts w:ascii="Arial" w:hAnsi="Arial" w:cs="Arial"/>
        </w:rPr>
        <w:t>maila</w:t>
      </w:r>
      <w:proofErr w:type="gramEnd"/>
      <w:r w:rsidRPr="0E52FDE1">
        <w:rPr>
          <w:rFonts w:ascii="Arial" w:hAnsi="Arial" w:cs="Arial"/>
        </w:rPr>
        <w:t xml:space="preserve"> in di</w:t>
      </w:r>
      <w:r w:rsidR="623090A2" w:rsidRPr="0E52FDE1">
        <w:rPr>
          <w:rFonts w:ascii="Arial" w:hAnsi="Arial" w:cs="Arial"/>
        </w:rPr>
        <w:t>na kvitto</w:t>
      </w:r>
      <w:r w:rsidR="120626EB" w:rsidRPr="0E52FDE1">
        <w:rPr>
          <w:rFonts w:ascii="Arial" w:hAnsi="Arial" w:cs="Arial"/>
        </w:rPr>
        <w:t>n</w:t>
      </w:r>
      <w:r w:rsidR="623090A2" w:rsidRPr="0E52FDE1">
        <w:rPr>
          <w:rFonts w:ascii="Arial" w:hAnsi="Arial" w:cs="Arial"/>
        </w:rPr>
        <w:t xml:space="preserve"> och utläggblanketten</w:t>
      </w:r>
      <w:r w:rsidR="1A276583" w:rsidRPr="0E52FDE1">
        <w:rPr>
          <w:rFonts w:ascii="Arial" w:hAnsi="Arial" w:cs="Arial"/>
        </w:rPr>
        <w:t xml:space="preserve"> (</w:t>
      </w:r>
      <w:proofErr w:type="spellStart"/>
      <w:r w:rsidR="1A276583" w:rsidRPr="0E52FDE1">
        <w:rPr>
          <w:rFonts w:ascii="Arial" w:hAnsi="Arial" w:cs="Arial"/>
        </w:rPr>
        <w:t>wordformat</w:t>
      </w:r>
      <w:proofErr w:type="spellEnd"/>
      <w:r w:rsidR="1A276583" w:rsidRPr="0E52FDE1">
        <w:rPr>
          <w:rFonts w:ascii="Arial" w:hAnsi="Arial" w:cs="Arial"/>
        </w:rPr>
        <w:t xml:space="preserve">). </w:t>
      </w:r>
      <w:r w:rsidRPr="0E52FDE1">
        <w:rPr>
          <w:rFonts w:ascii="Arial" w:hAnsi="Arial" w:cs="Arial"/>
        </w:rPr>
        <w:t xml:space="preserve"> Är ditt kvitto digitalt mejlar du det till</w:t>
      </w:r>
      <w:r w:rsidR="4CC37266" w:rsidRPr="0E52FDE1">
        <w:rPr>
          <w:rFonts w:ascii="Arial" w:hAnsi="Arial" w:cs="Arial"/>
          <w:color w:val="FF0000"/>
        </w:rPr>
        <w:t xml:space="preserve"> </w:t>
      </w:r>
      <w:hyperlink r:id="rId8">
        <w:r w:rsidR="4CC37266" w:rsidRPr="0E52FDE1">
          <w:rPr>
            <w:rStyle w:val="Hyperlnk"/>
            <w:rFonts w:ascii="Segoe UI" w:eastAsia="Segoe UI" w:hAnsi="Segoe UI" w:cs="Segoe UI"/>
          </w:rPr>
          <w:t>rkuf.forening@redcross.se</w:t>
        </w:r>
      </w:hyperlink>
      <w:r w:rsidR="293B2734" w:rsidRPr="0E52FDE1">
        <w:rPr>
          <w:rFonts w:ascii="Arial" w:hAnsi="Arial" w:cs="Arial"/>
        </w:rPr>
        <w:t xml:space="preserve">. </w:t>
      </w:r>
      <w:r w:rsidRPr="0E52FDE1">
        <w:rPr>
          <w:rFonts w:ascii="Arial" w:hAnsi="Arial" w:cs="Arial"/>
        </w:rPr>
        <w:t xml:space="preserve">Har du </w:t>
      </w:r>
      <w:r w:rsidR="7CAF8F12" w:rsidRPr="0E52FDE1">
        <w:rPr>
          <w:rFonts w:ascii="Arial" w:hAnsi="Arial" w:cs="Arial"/>
        </w:rPr>
        <w:t>ett fysiskt kvitto skannar du in det eller fotar det och mejlar</w:t>
      </w:r>
      <w:r w:rsidR="7CAF8F12" w:rsidRPr="0E52FDE1">
        <w:rPr>
          <w:rFonts w:ascii="Arial" w:hAnsi="Arial" w:cs="Arial"/>
          <w:color w:val="FF0000"/>
        </w:rPr>
        <w:t xml:space="preserve"> </w:t>
      </w:r>
      <w:r w:rsidR="7CAF8F12" w:rsidRPr="0E52FDE1">
        <w:rPr>
          <w:rFonts w:ascii="Arial" w:hAnsi="Arial" w:cs="Arial"/>
        </w:rPr>
        <w:t xml:space="preserve">till </w:t>
      </w:r>
      <w:hyperlink r:id="rId9">
        <w:r w:rsidR="7B67068E" w:rsidRPr="0E52FDE1">
          <w:rPr>
            <w:rStyle w:val="Hyperlnk"/>
            <w:rFonts w:ascii="Segoe UI" w:eastAsia="Segoe UI" w:hAnsi="Segoe UI" w:cs="Segoe UI"/>
          </w:rPr>
          <w:t>rkuf.forening@redcross.se</w:t>
        </w:r>
        <w:r w:rsidR="5610A11E" w:rsidRPr="0E52FDE1">
          <w:rPr>
            <w:rStyle w:val="Hyperlnk"/>
            <w:rFonts w:ascii="Segoe UI" w:eastAsia="Segoe UI" w:hAnsi="Segoe UI" w:cs="Segoe UI"/>
          </w:rPr>
          <w:t>.</w:t>
        </w:r>
      </w:hyperlink>
      <w:r w:rsidR="5610A11E" w:rsidRPr="0E52FDE1">
        <w:rPr>
          <w:rFonts w:ascii="Arial" w:hAnsi="Arial" w:cs="Arial"/>
        </w:rPr>
        <w:t xml:space="preserve"> </w:t>
      </w:r>
      <w:r w:rsidR="3BA6F963" w:rsidRPr="0E52FDE1">
        <w:rPr>
          <w:rFonts w:ascii="Arial" w:hAnsi="Arial" w:cs="Arial"/>
        </w:rPr>
        <w:t xml:space="preserve"> </w:t>
      </w:r>
      <w:r w:rsidR="00BB868B" w:rsidRPr="0E52FDE1">
        <w:rPr>
          <w:rFonts w:ascii="Arial" w:hAnsi="Arial" w:cs="Arial"/>
        </w:rPr>
        <w:t>Namnge dina</w:t>
      </w:r>
      <w:r w:rsidR="7CAF8F12" w:rsidRPr="0E52FDE1">
        <w:rPr>
          <w:rFonts w:ascii="Arial" w:hAnsi="Arial" w:cs="Arial"/>
        </w:rPr>
        <w:t xml:space="preserve"> kvitton med </w:t>
      </w:r>
      <w:r w:rsidR="1B8A40E3" w:rsidRPr="0E52FDE1">
        <w:rPr>
          <w:rFonts w:ascii="Arial" w:hAnsi="Arial" w:cs="Arial"/>
        </w:rPr>
        <w:t xml:space="preserve">ditt </w:t>
      </w:r>
      <w:r w:rsidR="7CAF8F12" w:rsidRPr="0E52FDE1">
        <w:rPr>
          <w:rFonts w:ascii="Arial" w:hAnsi="Arial" w:cs="Arial"/>
        </w:rPr>
        <w:t>för- och efternamn</w:t>
      </w:r>
      <w:r w:rsidR="5666EAB7" w:rsidRPr="0E52FDE1">
        <w:rPr>
          <w:rFonts w:ascii="Arial" w:hAnsi="Arial" w:cs="Arial"/>
        </w:rPr>
        <w:t xml:space="preserve"> och datum. </w:t>
      </w:r>
    </w:p>
    <w:p w14:paraId="0BBA45C7" w14:textId="79666FD8" w:rsidR="06F6C654" w:rsidRDefault="7CAF8F12" w:rsidP="06539404">
      <w:pPr>
        <w:spacing w:after="0"/>
        <w:jc w:val="both"/>
      </w:pPr>
      <w:r w:rsidRPr="6F491765">
        <w:rPr>
          <w:rFonts w:ascii="Arial" w:hAnsi="Arial" w:cs="Arial"/>
        </w:rPr>
        <w:t xml:space="preserve"> </w:t>
      </w:r>
    </w:p>
    <w:p w14:paraId="5AE530A8" w14:textId="4B01441A" w:rsidR="06F6C654" w:rsidRDefault="7CAF8F12" w:rsidP="06539404">
      <w:pPr>
        <w:spacing w:after="0"/>
        <w:jc w:val="both"/>
      </w:pPr>
      <w:r w:rsidRPr="6F491765">
        <w:rPr>
          <w:rFonts w:ascii="Arial" w:hAnsi="Arial" w:cs="Arial"/>
        </w:rPr>
        <w:t xml:space="preserve">Ersättning utgår endast om kvitton är max 2 månader gamla.  </w:t>
      </w:r>
    </w:p>
    <w:p w14:paraId="5F44E8B6" w14:textId="4936EBAD" w:rsidR="6F491765" w:rsidRDefault="6F491765" w:rsidP="6F491765">
      <w:pPr>
        <w:spacing w:after="0"/>
        <w:jc w:val="both"/>
        <w:rPr>
          <w:rFonts w:ascii="Arial" w:hAnsi="Arial" w:cs="Arial"/>
        </w:rPr>
      </w:pPr>
    </w:p>
    <w:p w14:paraId="43313B89" w14:textId="20CE55F3" w:rsidR="00472E09" w:rsidRPr="009713CE" w:rsidRDefault="00472E09" w:rsidP="0E52FDE1">
      <w:pPr>
        <w:rPr>
          <w:rFonts w:ascii="Arial" w:hAnsi="Arial" w:cs="Arial"/>
        </w:rPr>
      </w:pPr>
      <w:r w:rsidRPr="0E52FDE1">
        <w:rPr>
          <w:rFonts w:ascii="Arial" w:hAnsi="Arial" w:cs="Arial"/>
          <w:b/>
          <w:bCs/>
        </w:rPr>
        <w:t>Namn</w:t>
      </w:r>
    </w:p>
    <w:p w14:paraId="125998DD" w14:textId="5762E0B0" w:rsidR="00472E09" w:rsidRPr="009713CE" w:rsidRDefault="00472E09" w:rsidP="0E52FDE1">
      <w:pPr>
        <w:rPr>
          <w:rFonts w:ascii="Arial" w:hAnsi="Arial" w:cs="Arial"/>
        </w:rPr>
      </w:pPr>
      <w:r w:rsidRPr="0E52FDE1">
        <w:rPr>
          <w:rFonts w:ascii="Arial" w:hAnsi="Arial" w:cs="Arial"/>
          <w:b/>
          <w:bCs/>
        </w:rPr>
        <w:t>Adress</w:t>
      </w:r>
      <w:r w:rsidR="58BA98E1" w:rsidRPr="0E52FDE1">
        <w:rPr>
          <w:rFonts w:ascii="Arial" w:hAnsi="Arial" w:cs="Arial"/>
          <w:b/>
          <w:bCs/>
        </w:rPr>
        <w:t xml:space="preserve"> </w:t>
      </w:r>
    </w:p>
    <w:p w14:paraId="6F4B7815" w14:textId="0A1E276D" w:rsidR="00472E09" w:rsidRPr="009713CE" w:rsidRDefault="00472E09">
      <w:pPr>
        <w:rPr>
          <w:rFonts w:ascii="Arial" w:hAnsi="Arial" w:cs="Arial"/>
          <w:b/>
          <w:bCs/>
        </w:rPr>
      </w:pPr>
      <w:r w:rsidRPr="0E52FDE1">
        <w:rPr>
          <w:rFonts w:ascii="Arial" w:hAnsi="Arial" w:cs="Arial"/>
          <w:b/>
          <w:bCs/>
        </w:rPr>
        <w:t>Postnummer</w:t>
      </w:r>
      <w:r w:rsidR="27DEA6C9" w:rsidRPr="0E52FDE1">
        <w:rPr>
          <w:rFonts w:ascii="Arial" w:hAnsi="Arial" w:cs="Arial"/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 w:rsidRPr="0E52FDE1">
        <w:rPr>
          <w:rFonts w:ascii="Arial" w:hAnsi="Arial" w:cs="Arial"/>
          <w:b/>
          <w:bCs/>
        </w:rPr>
        <w:t xml:space="preserve"> Ort </w:t>
      </w:r>
    </w:p>
    <w:p w14:paraId="03F3A5D3" w14:textId="4BCC0260" w:rsidR="00472E09" w:rsidRPr="009713CE" w:rsidRDefault="007A6311">
      <w:pPr>
        <w:rPr>
          <w:rFonts w:ascii="Arial" w:hAnsi="Arial" w:cs="Arial"/>
          <w:b/>
          <w:bCs/>
        </w:rPr>
      </w:pPr>
      <w:r w:rsidRPr="009713CE">
        <w:rPr>
          <w:rFonts w:ascii="Arial" w:hAnsi="Arial" w:cs="Arial"/>
          <w:b/>
          <w:bCs/>
        </w:rPr>
        <w:t xml:space="preserve">Personnummer (vid betalning till privatperson) </w:t>
      </w:r>
    </w:p>
    <w:p w14:paraId="60E8D47F" w14:textId="157068E3" w:rsidR="007A6311" w:rsidRPr="009713CE" w:rsidRDefault="007A6311" w:rsidP="7BDC2B89">
      <w:pPr>
        <w:rPr>
          <w:rFonts w:ascii="Calibri" w:eastAsia="Calibri" w:hAnsi="Calibri" w:cs="Calibri"/>
        </w:rPr>
      </w:pPr>
      <w:r w:rsidRPr="0E52FDE1">
        <w:rPr>
          <w:rFonts w:ascii="Arial" w:hAnsi="Arial" w:cs="Arial"/>
          <w:b/>
          <w:bCs/>
        </w:rPr>
        <w:t>Bankens namn</w:t>
      </w:r>
      <w:r w:rsidR="6288801E" w:rsidRPr="0E52FDE1">
        <w:rPr>
          <w:rFonts w:ascii="Arial" w:hAnsi="Arial" w:cs="Arial"/>
          <w:b/>
          <w:bCs/>
        </w:rPr>
        <w:t xml:space="preserve"> </w:t>
      </w:r>
      <w:r w:rsidR="6753EEFC" w:rsidRPr="0E52FDE1">
        <w:rPr>
          <w:rFonts w:ascii="Arial" w:hAnsi="Arial" w:cs="Arial"/>
          <w:b/>
          <w:bCs/>
        </w:rPr>
        <w:t xml:space="preserve">                                       </w:t>
      </w:r>
      <w:r>
        <w:tab/>
      </w:r>
      <w:r w:rsidRPr="0E52FDE1">
        <w:rPr>
          <w:rFonts w:ascii="Arial" w:hAnsi="Arial" w:cs="Arial"/>
          <w:b/>
          <w:bCs/>
        </w:rPr>
        <w:t xml:space="preserve"> </w:t>
      </w:r>
      <w:proofErr w:type="spellStart"/>
      <w:r w:rsidR="00E87E8A" w:rsidRPr="0E52FDE1">
        <w:rPr>
          <w:rFonts w:ascii="Arial" w:hAnsi="Arial" w:cs="Arial"/>
          <w:b/>
          <w:bCs/>
        </w:rPr>
        <w:t>Clearingnr</w:t>
      </w:r>
      <w:proofErr w:type="spellEnd"/>
      <w:r w:rsidR="00E87E8A" w:rsidRPr="0E52FDE1">
        <w:rPr>
          <w:rFonts w:ascii="Arial" w:hAnsi="Arial" w:cs="Arial"/>
          <w:b/>
          <w:bCs/>
        </w:rPr>
        <w:t>.</w:t>
      </w:r>
      <w:r w:rsidRPr="0E52FDE1">
        <w:rPr>
          <w:rFonts w:ascii="Arial" w:hAnsi="Arial" w:cs="Arial"/>
          <w:b/>
          <w:bCs/>
        </w:rPr>
        <w:t xml:space="preserve"> och </w:t>
      </w:r>
      <w:proofErr w:type="spellStart"/>
      <w:r w:rsidR="73CB62E1" w:rsidRPr="0E52FDE1">
        <w:rPr>
          <w:rFonts w:ascii="Arial" w:hAnsi="Arial" w:cs="Arial"/>
          <w:b/>
          <w:bCs/>
        </w:rPr>
        <w:t>bankk</w:t>
      </w:r>
      <w:r w:rsidRPr="0E52FDE1">
        <w:rPr>
          <w:rFonts w:ascii="Arial" w:hAnsi="Arial" w:cs="Arial"/>
          <w:b/>
          <w:bCs/>
        </w:rPr>
        <w:t>ontonr</w:t>
      </w:r>
      <w:proofErr w:type="spellEnd"/>
      <w:r w:rsidR="00E87E8A" w:rsidRPr="0E52FDE1">
        <w:rPr>
          <w:rFonts w:ascii="Arial" w:hAnsi="Arial" w:cs="Arial"/>
          <w:b/>
          <w:bCs/>
        </w:rPr>
        <w:t xml:space="preserve">. </w:t>
      </w:r>
    </w:p>
    <w:p w14:paraId="10DB20A6" w14:textId="74F2ADBE" w:rsidR="007A6311" w:rsidRPr="009713CE" w:rsidRDefault="007A6311">
      <w:pPr>
        <w:rPr>
          <w:rFonts w:ascii="Arial" w:hAnsi="Arial" w:cs="Arial"/>
          <w:b/>
          <w:bCs/>
        </w:rPr>
      </w:pPr>
      <w:r w:rsidRPr="009713CE">
        <w:rPr>
          <w:rFonts w:ascii="Arial" w:hAnsi="Arial" w:cs="Arial"/>
          <w:b/>
          <w:bCs/>
        </w:rPr>
        <w:t xml:space="preserve">BG/PG (vid betalning till förening) </w:t>
      </w:r>
    </w:p>
    <w:p w14:paraId="02B8F675" w14:textId="2C514306" w:rsidR="007A6311" w:rsidRPr="009713CE" w:rsidRDefault="007A6311" w:rsidP="0E52FDE1">
      <w:pPr>
        <w:rPr>
          <w:rFonts w:ascii="Arial" w:hAnsi="Arial" w:cs="Arial"/>
        </w:rPr>
      </w:pPr>
      <w:r w:rsidRPr="0E52FDE1">
        <w:rPr>
          <w:rFonts w:ascii="Arial" w:hAnsi="Arial" w:cs="Arial"/>
          <w:b/>
          <w:bCs/>
        </w:rPr>
        <w:t>Verksamhet/område</w:t>
      </w:r>
      <w:r w:rsidR="7CDA7435" w:rsidRPr="0E52FDE1">
        <w:rPr>
          <w:rFonts w:ascii="Arial" w:hAnsi="Arial" w:cs="Arial"/>
          <w:b/>
          <w:bCs/>
        </w:rPr>
        <w:t xml:space="preserve">: </w:t>
      </w:r>
      <w:r w:rsidR="4DA355BE" w:rsidRPr="0E52FDE1">
        <w:rPr>
          <w:rFonts w:ascii="Arial" w:hAnsi="Arial" w:cs="Arial"/>
          <w:b/>
          <w:bCs/>
        </w:rPr>
        <w:t xml:space="preserve"> </w:t>
      </w:r>
    </w:p>
    <w:tbl>
      <w:tblPr>
        <w:tblStyle w:val="TableNormal1"/>
        <w:tblpPr w:leftFromText="141" w:rightFromText="141" w:vertAnchor="text" w:horzAnchor="margin" w:tblpY="99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997"/>
        <w:gridCol w:w="1114"/>
        <w:gridCol w:w="992"/>
        <w:gridCol w:w="992"/>
        <w:gridCol w:w="1701"/>
      </w:tblGrid>
      <w:tr w:rsidR="007A6311" w:rsidRPr="008F5F84" w14:paraId="6A3B22B3" w14:textId="77777777" w:rsidTr="009713CE">
        <w:trPr>
          <w:trHeight w:val="768"/>
        </w:trPr>
        <w:tc>
          <w:tcPr>
            <w:tcW w:w="3413" w:type="dxa"/>
          </w:tcPr>
          <w:p w14:paraId="3075674F" w14:textId="77777777" w:rsidR="00E87E8A" w:rsidRPr="009713CE" w:rsidRDefault="00E87E8A" w:rsidP="009713CE">
            <w:pPr>
              <w:pStyle w:val="Rubrik2"/>
              <w:framePr w:hSpace="0" w:wrap="auto" w:vAnchor="margin" w:hAnchor="text" w:yAlign="inline"/>
            </w:pPr>
          </w:p>
          <w:p w14:paraId="1DE2E97F" w14:textId="46F7EE15" w:rsidR="007A6311" w:rsidRPr="009713CE" w:rsidRDefault="00E87E8A" w:rsidP="009713CE">
            <w:pPr>
              <w:pStyle w:val="Rubrik2"/>
              <w:framePr w:hSpace="0" w:wrap="auto" w:vAnchor="margin" w:hAnchor="text" w:yAlign="inline"/>
            </w:pPr>
            <w:proofErr w:type="spellStart"/>
            <w:r w:rsidRPr="009713CE">
              <w:t>Ändamål</w:t>
            </w:r>
            <w:proofErr w:type="spellEnd"/>
          </w:p>
        </w:tc>
        <w:tc>
          <w:tcPr>
            <w:tcW w:w="997" w:type="dxa"/>
          </w:tcPr>
          <w:p w14:paraId="2C5332C2" w14:textId="77777777" w:rsidR="00E87E8A" w:rsidRPr="009713CE" w:rsidRDefault="00E87E8A" w:rsidP="009713CE">
            <w:pPr>
              <w:pStyle w:val="Rubrik2"/>
              <w:framePr w:hSpace="0" w:wrap="auto" w:vAnchor="margin" w:hAnchor="text" w:yAlign="inline"/>
            </w:pPr>
          </w:p>
          <w:p w14:paraId="00BAABC7" w14:textId="230906B6" w:rsidR="007A6311" w:rsidRPr="009713CE" w:rsidRDefault="00E87E8A" w:rsidP="009713CE">
            <w:pPr>
              <w:pStyle w:val="Rubrik2"/>
              <w:framePr w:hSpace="0" w:wrap="auto" w:vAnchor="margin" w:hAnchor="text" w:yAlign="inline"/>
            </w:pPr>
            <w:proofErr w:type="spellStart"/>
            <w:r w:rsidRPr="009713CE">
              <w:t>Belopp</w:t>
            </w:r>
            <w:proofErr w:type="spellEnd"/>
          </w:p>
        </w:tc>
        <w:tc>
          <w:tcPr>
            <w:tcW w:w="1114" w:type="dxa"/>
          </w:tcPr>
          <w:p w14:paraId="38BD7CED" w14:textId="77777777" w:rsidR="00E87E8A" w:rsidRPr="009713CE" w:rsidRDefault="00E87E8A" w:rsidP="009713CE">
            <w:pPr>
              <w:pStyle w:val="Rubrik2"/>
              <w:framePr w:hSpace="0" w:wrap="auto" w:vAnchor="margin" w:hAnchor="text" w:yAlign="inline"/>
            </w:pPr>
          </w:p>
          <w:p w14:paraId="42941AF2" w14:textId="7BAFF01F" w:rsidR="007A6311" w:rsidRPr="009713CE" w:rsidRDefault="00E87E8A" w:rsidP="009713CE">
            <w:pPr>
              <w:pStyle w:val="Rubrik2"/>
              <w:framePr w:hSpace="0" w:wrap="auto" w:vAnchor="margin" w:hAnchor="text" w:yAlign="inline"/>
            </w:pPr>
            <w:proofErr w:type="spellStart"/>
            <w:r w:rsidRPr="009713CE">
              <w:t>Bilaganr</w:t>
            </w:r>
            <w:proofErr w:type="spellEnd"/>
            <w:r w:rsidRPr="009713CE">
              <w:t>.</w:t>
            </w:r>
          </w:p>
        </w:tc>
        <w:tc>
          <w:tcPr>
            <w:tcW w:w="992" w:type="dxa"/>
            <w:shd w:val="clear" w:color="auto" w:fill="E7E6E6" w:themeFill="background2"/>
          </w:tcPr>
          <w:p w14:paraId="64CA8AF6" w14:textId="77777777" w:rsidR="009713CE" w:rsidRDefault="00E87E8A" w:rsidP="009713CE">
            <w:pPr>
              <w:pStyle w:val="Rubrik2"/>
              <w:framePr w:hSpace="0" w:wrap="auto" w:vAnchor="margin" w:hAnchor="text" w:yAlign="inline"/>
            </w:pPr>
            <w:proofErr w:type="spellStart"/>
            <w:r w:rsidRPr="009713CE">
              <w:t>Konto</w:t>
            </w:r>
            <w:proofErr w:type="spellEnd"/>
          </w:p>
          <w:p w14:paraId="46DA8646" w14:textId="6020C8F7" w:rsidR="007A6311" w:rsidRPr="009713CE" w:rsidRDefault="00E87E8A" w:rsidP="009713CE">
            <w:r w:rsidRPr="009713CE">
              <w:t xml:space="preserve"> (</w:t>
            </w:r>
            <w:proofErr w:type="spellStart"/>
            <w:r w:rsidRPr="009713CE">
              <w:t>ifylles</w:t>
            </w:r>
            <w:proofErr w:type="spellEnd"/>
            <w:r w:rsidRPr="009713CE">
              <w:t xml:space="preserve"> av personal)</w:t>
            </w:r>
          </w:p>
          <w:p w14:paraId="485E112F" w14:textId="4673FFB6" w:rsidR="007A6311" w:rsidRPr="009713CE" w:rsidRDefault="007A6311" w:rsidP="009713CE">
            <w:pPr>
              <w:pStyle w:val="Rubrik2"/>
              <w:framePr w:hSpace="0" w:wrap="auto" w:vAnchor="margin" w:hAnchor="text" w:yAlign="inline"/>
            </w:pPr>
          </w:p>
        </w:tc>
        <w:tc>
          <w:tcPr>
            <w:tcW w:w="992" w:type="dxa"/>
            <w:shd w:val="clear" w:color="auto" w:fill="E7E6E6" w:themeFill="background2"/>
          </w:tcPr>
          <w:p w14:paraId="5BC6052D" w14:textId="1C402DC9" w:rsidR="007A6311" w:rsidRPr="009713CE" w:rsidRDefault="00E87E8A" w:rsidP="009713CE">
            <w:pPr>
              <w:pStyle w:val="Rubrik2"/>
              <w:framePr w:hSpace="0" w:wrap="auto" w:vAnchor="margin" w:hAnchor="text" w:yAlign="inline"/>
            </w:pPr>
            <w:proofErr w:type="spellStart"/>
            <w:r w:rsidRPr="009713CE">
              <w:t>Kod</w:t>
            </w:r>
            <w:proofErr w:type="spellEnd"/>
          </w:p>
          <w:p w14:paraId="2D6F4240" w14:textId="46C898F4" w:rsidR="00E87E8A" w:rsidRPr="009713CE" w:rsidRDefault="00E87E8A" w:rsidP="009713CE">
            <w:r w:rsidRPr="009713CE">
              <w:t>(</w:t>
            </w:r>
            <w:proofErr w:type="spellStart"/>
            <w:r w:rsidRPr="009713CE">
              <w:t>ifylles</w:t>
            </w:r>
            <w:proofErr w:type="spellEnd"/>
            <w:r w:rsidRPr="009713CE">
              <w:t xml:space="preserve"> av personal)</w:t>
            </w:r>
          </w:p>
          <w:p w14:paraId="56C165AA" w14:textId="5B734DB2" w:rsidR="007A6311" w:rsidRPr="009713CE" w:rsidRDefault="007A6311" w:rsidP="009713CE">
            <w:pPr>
              <w:pStyle w:val="Rubrik2"/>
              <w:framePr w:hSpace="0" w:wrap="auto" w:vAnchor="margin" w:hAnchor="text" w:yAlign="inline"/>
            </w:pPr>
          </w:p>
        </w:tc>
        <w:tc>
          <w:tcPr>
            <w:tcW w:w="1701" w:type="dxa"/>
            <w:shd w:val="clear" w:color="auto" w:fill="E7E6E6" w:themeFill="background2"/>
          </w:tcPr>
          <w:p w14:paraId="13D4689B" w14:textId="77777777" w:rsidR="009713CE" w:rsidRPr="009713CE" w:rsidRDefault="00E87E8A" w:rsidP="009713CE">
            <w:pPr>
              <w:pStyle w:val="Rubrik2"/>
              <w:framePr w:hSpace="0" w:wrap="auto" w:vAnchor="margin" w:hAnchor="text" w:yAlign="inline"/>
              <w:rPr>
                <w:lang w:val="sv-SE"/>
              </w:rPr>
            </w:pPr>
            <w:r w:rsidRPr="009713CE">
              <w:rPr>
                <w:lang w:val="sv-SE"/>
              </w:rPr>
              <w:t xml:space="preserve">Ev. Projektkod </w:t>
            </w:r>
          </w:p>
          <w:p w14:paraId="54660E30" w14:textId="62989D38" w:rsidR="007A6311" w:rsidRPr="009713CE" w:rsidRDefault="00E87E8A" w:rsidP="009713CE">
            <w:pPr>
              <w:rPr>
                <w:lang w:val="sv-SE"/>
              </w:rPr>
            </w:pPr>
            <w:r w:rsidRPr="009713CE">
              <w:rPr>
                <w:lang w:val="sv-SE"/>
              </w:rPr>
              <w:t>(ifylles av personal)</w:t>
            </w:r>
          </w:p>
        </w:tc>
      </w:tr>
      <w:tr w:rsidR="007A6311" w:rsidRPr="008F5F84" w14:paraId="64B8A6C4" w14:textId="77777777" w:rsidTr="009713CE">
        <w:trPr>
          <w:trHeight w:val="284"/>
        </w:trPr>
        <w:tc>
          <w:tcPr>
            <w:tcW w:w="3413" w:type="dxa"/>
          </w:tcPr>
          <w:p w14:paraId="79AF1001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7" w:type="dxa"/>
          </w:tcPr>
          <w:p w14:paraId="4C05F48B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1114" w:type="dxa"/>
          </w:tcPr>
          <w:p w14:paraId="1B834DD8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74E06AD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762DEF6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7103B1E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  <w:tr w:rsidR="007A6311" w:rsidRPr="008F5F84" w14:paraId="319116A3" w14:textId="77777777" w:rsidTr="009713CE">
        <w:trPr>
          <w:trHeight w:val="292"/>
        </w:trPr>
        <w:tc>
          <w:tcPr>
            <w:tcW w:w="3413" w:type="dxa"/>
          </w:tcPr>
          <w:p w14:paraId="1AE2A83D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7" w:type="dxa"/>
          </w:tcPr>
          <w:p w14:paraId="045CE961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1114" w:type="dxa"/>
          </w:tcPr>
          <w:p w14:paraId="7B71F112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D3A40A4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ECEAC38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79B1B59C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  <w:tr w:rsidR="007A6311" w:rsidRPr="008F5F84" w14:paraId="675C4A1F" w14:textId="77777777" w:rsidTr="009713CE">
        <w:trPr>
          <w:trHeight w:val="294"/>
        </w:trPr>
        <w:tc>
          <w:tcPr>
            <w:tcW w:w="3413" w:type="dxa"/>
          </w:tcPr>
          <w:p w14:paraId="0107F0EC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7" w:type="dxa"/>
          </w:tcPr>
          <w:p w14:paraId="28B23872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1114" w:type="dxa"/>
          </w:tcPr>
          <w:p w14:paraId="582C356C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30A4491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BF5460B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7B8CE5E4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  <w:tr w:rsidR="007A6311" w:rsidRPr="008F5F84" w14:paraId="0D47C172" w14:textId="77777777" w:rsidTr="009713CE">
        <w:trPr>
          <w:trHeight w:val="292"/>
        </w:trPr>
        <w:tc>
          <w:tcPr>
            <w:tcW w:w="3413" w:type="dxa"/>
          </w:tcPr>
          <w:p w14:paraId="5A946F7C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7" w:type="dxa"/>
          </w:tcPr>
          <w:p w14:paraId="0B85DB4A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1114" w:type="dxa"/>
          </w:tcPr>
          <w:p w14:paraId="293A674C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099980A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F6A91C5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667201D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  <w:tr w:rsidR="007A6311" w:rsidRPr="008F5F84" w14:paraId="66E966A8" w14:textId="77777777" w:rsidTr="009713CE">
        <w:trPr>
          <w:trHeight w:val="294"/>
        </w:trPr>
        <w:tc>
          <w:tcPr>
            <w:tcW w:w="3413" w:type="dxa"/>
          </w:tcPr>
          <w:p w14:paraId="14D4DBC7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7" w:type="dxa"/>
          </w:tcPr>
          <w:p w14:paraId="45001EF5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1114" w:type="dxa"/>
          </w:tcPr>
          <w:p w14:paraId="30B089A7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F9D8DAD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A512706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7652F0B6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  <w:tr w:rsidR="008F5F84" w:rsidRPr="008F5F84" w14:paraId="599097FA" w14:textId="77777777" w:rsidTr="009713CE">
        <w:trPr>
          <w:trHeight w:val="294"/>
        </w:trPr>
        <w:tc>
          <w:tcPr>
            <w:tcW w:w="3413" w:type="dxa"/>
          </w:tcPr>
          <w:p w14:paraId="07322139" w14:textId="77777777" w:rsidR="008F5F84" w:rsidRPr="009713CE" w:rsidRDefault="008F5F84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7" w:type="dxa"/>
          </w:tcPr>
          <w:p w14:paraId="2931386A" w14:textId="77777777" w:rsidR="008F5F84" w:rsidRPr="009713CE" w:rsidRDefault="008F5F84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1114" w:type="dxa"/>
          </w:tcPr>
          <w:p w14:paraId="604DF088" w14:textId="77777777" w:rsidR="008F5F84" w:rsidRPr="009713CE" w:rsidRDefault="008F5F84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91169D3" w14:textId="77777777" w:rsidR="008F5F84" w:rsidRPr="009713CE" w:rsidRDefault="008F5F84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C158405" w14:textId="77777777" w:rsidR="008F5F84" w:rsidRPr="009713CE" w:rsidRDefault="008F5F84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076686C" w14:textId="77777777" w:rsidR="008F5F84" w:rsidRPr="009713CE" w:rsidRDefault="008F5F84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  <w:tr w:rsidR="007A6311" w:rsidRPr="008F5F84" w14:paraId="4FF78383" w14:textId="77777777" w:rsidTr="009713CE">
        <w:trPr>
          <w:trHeight w:val="291"/>
        </w:trPr>
        <w:tc>
          <w:tcPr>
            <w:tcW w:w="3413" w:type="dxa"/>
          </w:tcPr>
          <w:p w14:paraId="231434A4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7" w:type="dxa"/>
          </w:tcPr>
          <w:p w14:paraId="593449D9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1114" w:type="dxa"/>
          </w:tcPr>
          <w:p w14:paraId="4601F49B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411B1ED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5E3C636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E37DBC9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  <w:tr w:rsidR="007A6311" w:rsidRPr="008F5F84" w14:paraId="749E08FC" w14:textId="77777777" w:rsidTr="009713CE">
        <w:trPr>
          <w:trHeight w:val="291"/>
        </w:trPr>
        <w:tc>
          <w:tcPr>
            <w:tcW w:w="3413" w:type="dxa"/>
          </w:tcPr>
          <w:p w14:paraId="657D1C18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7" w:type="dxa"/>
          </w:tcPr>
          <w:p w14:paraId="0BABA6F4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1114" w:type="dxa"/>
          </w:tcPr>
          <w:p w14:paraId="53309723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A22F1E9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9A7231A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BFA83C6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  <w:tr w:rsidR="007A6311" w:rsidRPr="008F5F84" w14:paraId="548F3DEB" w14:textId="77777777" w:rsidTr="009713CE">
        <w:trPr>
          <w:trHeight w:val="294"/>
        </w:trPr>
        <w:tc>
          <w:tcPr>
            <w:tcW w:w="3413" w:type="dxa"/>
          </w:tcPr>
          <w:p w14:paraId="6DCBA561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7" w:type="dxa"/>
          </w:tcPr>
          <w:p w14:paraId="38946191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1114" w:type="dxa"/>
          </w:tcPr>
          <w:p w14:paraId="2F6FBDBC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CCEA8C4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F2D4E61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824BDBA" w14:textId="77777777" w:rsidR="007A6311" w:rsidRPr="009713CE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  <w:tr w:rsidR="007A6311" w:rsidRPr="008F5F84" w14:paraId="2C0818EB" w14:textId="77777777" w:rsidTr="009713CE">
        <w:trPr>
          <w:trHeight w:val="291"/>
        </w:trPr>
        <w:tc>
          <w:tcPr>
            <w:tcW w:w="3413" w:type="dxa"/>
          </w:tcPr>
          <w:p w14:paraId="4773E590" w14:textId="6682CC30" w:rsidR="007A6311" w:rsidRPr="008F5F84" w:rsidRDefault="00E87E8A" w:rsidP="007A6311">
            <w:pPr>
              <w:pStyle w:val="TableParagrap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8F5F84">
              <w:rPr>
                <w:rFonts w:ascii="Arial" w:hAnsi="Arial" w:cs="Arial"/>
                <w:i/>
                <w:iCs/>
                <w:noProof/>
                <w:sz w:val="21"/>
                <w:szCs w:val="21"/>
              </w:rPr>
              <w:t>Summa (SEK)</w:t>
            </w:r>
          </w:p>
        </w:tc>
        <w:tc>
          <w:tcPr>
            <w:tcW w:w="997" w:type="dxa"/>
          </w:tcPr>
          <w:p w14:paraId="443A9CE7" w14:textId="77777777" w:rsidR="007A6311" w:rsidRPr="008F5F84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4" w:type="dxa"/>
            <w:shd w:val="clear" w:color="auto" w:fill="AEAAAA" w:themeFill="background2" w:themeFillShade="BF"/>
          </w:tcPr>
          <w:p w14:paraId="17A230B9" w14:textId="77777777" w:rsidR="007A6311" w:rsidRPr="008F5F84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4433E4C6" w14:textId="77777777" w:rsidR="007A6311" w:rsidRPr="008F5F84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15DC6948" w14:textId="77777777" w:rsidR="007A6311" w:rsidRPr="008F5F84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43BFB178" w14:textId="77777777" w:rsidR="007A6311" w:rsidRPr="008F5F84" w:rsidRDefault="007A6311" w:rsidP="007A6311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420B2A" w14:textId="2E4729D3" w:rsidR="479CDA06" w:rsidRPr="007668C4" w:rsidRDefault="007A6311" w:rsidP="6F491765">
      <w:pPr>
        <w:pStyle w:val="Brdtext"/>
        <w:spacing w:before="240"/>
        <w:rPr>
          <w:rFonts w:ascii="Arial" w:hAnsi="Arial" w:cs="Arial"/>
          <w:i w:val="0"/>
          <w:sz w:val="22"/>
          <w:szCs w:val="22"/>
        </w:rPr>
      </w:pPr>
      <w:r w:rsidRPr="6F491765">
        <w:rPr>
          <w:rFonts w:ascii="Arial" w:hAnsi="Arial" w:cs="Arial"/>
          <w:i w:val="0"/>
          <w:sz w:val="22"/>
          <w:szCs w:val="22"/>
        </w:rPr>
        <w:t>Blanketten signeras digitalt</w:t>
      </w:r>
      <w:r w:rsidR="00A14B6F" w:rsidRPr="6F491765">
        <w:rPr>
          <w:rFonts w:ascii="Arial" w:hAnsi="Arial" w:cs="Arial"/>
          <w:i w:val="0"/>
          <w:sz w:val="22"/>
          <w:szCs w:val="22"/>
        </w:rPr>
        <w:t xml:space="preserve"> genom</w:t>
      </w:r>
      <w:r w:rsidR="46B9A57A" w:rsidRPr="6F491765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46B9A57A" w:rsidRPr="6F491765">
        <w:rPr>
          <w:rFonts w:ascii="Arial" w:hAnsi="Arial" w:cs="Arial"/>
          <w:i w:val="0"/>
          <w:sz w:val="22"/>
          <w:szCs w:val="22"/>
        </w:rPr>
        <w:t>Verified</w:t>
      </w:r>
      <w:proofErr w:type="spellEnd"/>
      <w:r w:rsidRPr="6F491765">
        <w:rPr>
          <w:rFonts w:ascii="Arial" w:hAnsi="Arial" w:cs="Arial"/>
          <w:i w:val="0"/>
          <w:sz w:val="22"/>
          <w:szCs w:val="22"/>
        </w:rPr>
        <w:t xml:space="preserve">. </w:t>
      </w:r>
      <w:r w:rsidR="26F0C3A3" w:rsidRPr="6F491765">
        <w:rPr>
          <w:rFonts w:ascii="Arial" w:hAnsi="Arial" w:cs="Arial"/>
          <w:i w:val="0"/>
          <w:sz w:val="22"/>
          <w:szCs w:val="22"/>
        </w:rPr>
        <w:t>Efter att du skickat in blanketten kommer du få en inbjudan per mejl att signera.</w:t>
      </w:r>
    </w:p>
    <w:sectPr w:rsidR="479CDA06" w:rsidRPr="007668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959EA" w14:textId="77777777" w:rsidR="00F90920" w:rsidRDefault="00F90920" w:rsidP="00472E09">
      <w:pPr>
        <w:spacing w:after="0" w:line="240" w:lineRule="auto"/>
      </w:pPr>
      <w:r>
        <w:separator/>
      </w:r>
    </w:p>
  </w:endnote>
  <w:endnote w:type="continuationSeparator" w:id="0">
    <w:p w14:paraId="65DBD4EB" w14:textId="77777777" w:rsidR="00F90920" w:rsidRDefault="00F90920" w:rsidP="00472E09">
      <w:pPr>
        <w:spacing w:after="0" w:line="240" w:lineRule="auto"/>
      </w:pPr>
      <w:r>
        <w:continuationSeparator/>
      </w:r>
    </w:p>
  </w:endnote>
  <w:endnote w:type="continuationNotice" w:id="1">
    <w:p w14:paraId="13955799" w14:textId="77777777" w:rsidR="00F90920" w:rsidRDefault="00F909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utura PT Book">
    <w:altName w:val="Century Gothic"/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3B583" w14:textId="77777777" w:rsidR="00F90920" w:rsidRDefault="00F90920" w:rsidP="00472E09">
      <w:pPr>
        <w:spacing w:after="0" w:line="240" w:lineRule="auto"/>
      </w:pPr>
      <w:r>
        <w:separator/>
      </w:r>
    </w:p>
  </w:footnote>
  <w:footnote w:type="continuationSeparator" w:id="0">
    <w:p w14:paraId="42AA5E16" w14:textId="77777777" w:rsidR="00F90920" w:rsidRDefault="00F90920" w:rsidP="00472E09">
      <w:pPr>
        <w:spacing w:after="0" w:line="240" w:lineRule="auto"/>
      </w:pPr>
      <w:r>
        <w:continuationSeparator/>
      </w:r>
    </w:p>
  </w:footnote>
  <w:footnote w:type="continuationNotice" w:id="1">
    <w:p w14:paraId="175014F1" w14:textId="77777777" w:rsidR="00F90920" w:rsidRDefault="00F909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DA377" w14:textId="589C2672" w:rsidR="00472E09" w:rsidRDefault="00FF15A1">
    <w:pPr>
      <w:pStyle w:val="Sidhuvud"/>
    </w:pPr>
    <w:r>
      <w:rPr>
        <w:noProof/>
      </w:rPr>
      <w:drawing>
        <wp:inline distT="0" distB="0" distL="0" distR="0" wp14:anchorId="1D35A02E" wp14:editId="75D13366">
          <wp:extent cx="3031381" cy="96202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81" cy="963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E2580"/>
    <w:multiLevelType w:val="hybridMultilevel"/>
    <w:tmpl w:val="F0CA0874"/>
    <w:lvl w:ilvl="0" w:tplc="A7F2A02A">
      <w:numFmt w:val="bullet"/>
      <w:lvlText w:val="-"/>
      <w:lvlJc w:val="left"/>
      <w:pPr>
        <w:ind w:left="360" w:hanging="360"/>
      </w:pPr>
      <w:rPr>
        <w:rFonts w:ascii="Futura PT Book" w:eastAsia="Garamond" w:hAnsi="Futura PT Book" w:cs="Garamond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21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09"/>
    <w:rsid w:val="00087B8A"/>
    <w:rsid w:val="000D1ADE"/>
    <w:rsid w:val="00121CDB"/>
    <w:rsid w:val="00135719"/>
    <w:rsid w:val="001A4995"/>
    <w:rsid w:val="001A7211"/>
    <w:rsid w:val="001D7E83"/>
    <w:rsid w:val="00245C7F"/>
    <w:rsid w:val="00311135"/>
    <w:rsid w:val="003778DF"/>
    <w:rsid w:val="00472E09"/>
    <w:rsid w:val="004D3D14"/>
    <w:rsid w:val="0052556F"/>
    <w:rsid w:val="00530ECE"/>
    <w:rsid w:val="00535B4A"/>
    <w:rsid w:val="005F4AE3"/>
    <w:rsid w:val="00643CE3"/>
    <w:rsid w:val="006D74C1"/>
    <w:rsid w:val="0074508C"/>
    <w:rsid w:val="007668C4"/>
    <w:rsid w:val="007A6311"/>
    <w:rsid w:val="00817228"/>
    <w:rsid w:val="008F5F84"/>
    <w:rsid w:val="00915924"/>
    <w:rsid w:val="009660AC"/>
    <w:rsid w:val="009713CE"/>
    <w:rsid w:val="00971FA1"/>
    <w:rsid w:val="009B31FD"/>
    <w:rsid w:val="00A14B6F"/>
    <w:rsid w:val="00AC354F"/>
    <w:rsid w:val="00B02F0F"/>
    <w:rsid w:val="00B20BB6"/>
    <w:rsid w:val="00B416DF"/>
    <w:rsid w:val="00B95C60"/>
    <w:rsid w:val="00BB4A8E"/>
    <w:rsid w:val="00BB868B"/>
    <w:rsid w:val="00BE0088"/>
    <w:rsid w:val="00C0249A"/>
    <w:rsid w:val="00C93474"/>
    <w:rsid w:val="00CD0914"/>
    <w:rsid w:val="00D94520"/>
    <w:rsid w:val="00DB13C9"/>
    <w:rsid w:val="00E87E8A"/>
    <w:rsid w:val="00F07C9E"/>
    <w:rsid w:val="00F11782"/>
    <w:rsid w:val="00F11F10"/>
    <w:rsid w:val="00F276D1"/>
    <w:rsid w:val="00F70D9B"/>
    <w:rsid w:val="00F90920"/>
    <w:rsid w:val="00FC311A"/>
    <w:rsid w:val="00FF15A1"/>
    <w:rsid w:val="06539404"/>
    <w:rsid w:val="06F6C654"/>
    <w:rsid w:val="0C1E62AC"/>
    <w:rsid w:val="0E52FDE1"/>
    <w:rsid w:val="0F2E97D4"/>
    <w:rsid w:val="120626EB"/>
    <w:rsid w:val="1A276583"/>
    <w:rsid w:val="1B8A40E3"/>
    <w:rsid w:val="1FC3EE54"/>
    <w:rsid w:val="233FFABA"/>
    <w:rsid w:val="25008EDB"/>
    <w:rsid w:val="25AD66C1"/>
    <w:rsid w:val="26F0C3A3"/>
    <w:rsid w:val="27DEA6C9"/>
    <w:rsid w:val="293B2734"/>
    <w:rsid w:val="2C0011BE"/>
    <w:rsid w:val="2C836DEB"/>
    <w:rsid w:val="2D0AB2DA"/>
    <w:rsid w:val="2E39D1ED"/>
    <w:rsid w:val="2ED9F3A1"/>
    <w:rsid w:val="326DE176"/>
    <w:rsid w:val="33A5555C"/>
    <w:rsid w:val="366DD94E"/>
    <w:rsid w:val="38405122"/>
    <w:rsid w:val="3A5AB16F"/>
    <w:rsid w:val="3BA6F963"/>
    <w:rsid w:val="3C75931A"/>
    <w:rsid w:val="3FDF759D"/>
    <w:rsid w:val="417B45FE"/>
    <w:rsid w:val="42B25AFC"/>
    <w:rsid w:val="46B9A57A"/>
    <w:rsid w:val="479CDA06"/>
    <w:rsid w:val="491C1E27"/>
    <w:rsid w:val="493E23E1"/>
    <w:rsid w:val="4AD9F442"/>
    <w:rsid w:val="4B11F1A8"/>
    <w:rsid w:val="4C75C4A3"/>
    <w:rsid w:val="4CC37266"/>
    <w:rsid w:val="4DA355BE"/>
    <w:rsid w:val="4DC03267"/>
    <w:rsid w:val="4E46D840"/>
    <w:rsid w:val="506B87F4"/>
    <w:rsid w:val="51E05708"/>
    <w:rsid w:val="527AD898"/>
    <w:rsid w:val="53C47327"/>
    <w:rsid w:val="5610A11E"/>
    <w:rsid w:val="5666EAB7"/>
    <w:rsid w:val="581EBFC3"/>
    <w:rsid w:val="58BA98E1"/>
    <w:rsid w:val="5AB0717F"/>
    <w:rsid w:val="5AB59A0D"/>
    <w:rsid w:val="5C93D5F3"/>
    <w:rsid w:val="623090A2"/>
    <w:rsid w:val="6288801E"/>
    <w:rsid w:val="62F331D3"/>
    <w:rsid w:val="6312A1CB"/>
    <w:rsid w:val="634BF215"/>
    <w:rsid w:val="6485BF7B"/>
    <w:rsid w:val="66D6422B"/>
    <w:rsid w:val="670D6549"/>
    <w:rsid w:val="6753EEFC"/>
    <w:rsid w:val="684C4914"/>
    <w:rsid w:val="68A71490"/>
    <w:rsid w:val="6CDEB71E"/>
    <w:rsid w:val="6EDE3E99"/>
    <w:rsid w:val="6F491765"/>
    <w:rsid w:val="73726BFC"/>
    <w:rsid w:val="73CB62E1"/>
    <w:rsid w:val="75078AEF"/>
    <w:rsid w:val="7590856B"/>
    <w:rsid w:val="7661A307"/>
    <w:rsid w:val="76BEDD71"/>
    <w:rsid w:val="78B2A78C"/>
    <w:rsid w:val="7977EE50"/>
    <w:rsid w:val="7B67068E"/>
    <w:rsid w:val="7BDC2B89"/>
    <w:rsid w:val="7C4C957F"/>
    <w:rsid w:val="7CAF8F12"/>
    <w:rsid w:val="7CDA7435"/>
    <w:rsid w:val="7D9AB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514D"/>
  <w15:chartTrackingRefBased/>
  <w15:docId w15:val="{D71AFC28-F6D7-41AD-813B-BC659186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13CE"/>
    <w:pPr>
      <w:spacing w:before="240"/>
      <w:jc w:val="both"/>
      <w:outlineLvl w:val="0"/>
    </w:pPr>
    <w:rPr>
      <w:rFonts w:ascii="Arial" w:hAnsi="Arial" w:cs="Arial"/>
      <w:b/>
      <w:bCs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713CE"/>
    <w:pPr>
      <w:keepNext/>
      <w:keepLines/>
      <w:framePr w:hSpace="141" w:wrap="around" w:vAnchor="text" w:hAnchor="margin" w:y="99"/>
      <w:widowControl w:val="0"/>
      <w:autoSpaceDE w:val="0"/>
      <w:autoSpaceDN w:val="0"/>
      <w:spacing w:before="40" w:after="0" w:line="240" w:lineRule="auto"/>
      <w:outlineLvl w:val="1"/>
    </w:pPr>
    <w:rPr>
      <w:rFonts w:ascii="Arial" w:eastAsiaTheme="majorEastAsia" w:hAnsi="Arial" w:cs="Arial"/>
      <w:b/>
      <w:bCs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7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72E09"/>
  </w:style>
  <w:style w:type="paragraph" w:styleId="Sidfot">
    <w:name w:val="footer"/>
    <w:basedOn w:val="Normal"/>
    <w:link w:val="SidfotChar"/>
    <w:uiPriority w:val="99"/>
    <w:unhideWhenUsed/>
    <w:rsid w:val="0047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72E09"/>
  </w:style>
  <w:style w:type="paragraph" w:customStyle="1" w:styleId="TableParagraph">
    <w:name w:val="Table Paragraph"/>
    <w:basedOn w:val="Normal"/>
    <w:uiPriority w:val="1"/>
    <w:qFormat/>
    <w:rsid w:val="007A6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A631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A6311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A6311"/>
    <w:rPr>
      <w:rFonts w:ascii="Garamond" w:eastAsia="Garamond" w:hAnsi="Garamond" w:cs="Garamond"/>
      <w:sz w:val="20"/>
      <w:szCs w:val="20"/>
    </w:rPr>
  </w:style>
  <w:style w:type="paragraph" w:styleId="Brdtext">
    <w:name w:val="Body Text"/>
    <w:basedOn w:val="Normal"/>
    <w:link w:val="BrdtextChar"/>
    <w:uiPriority w:val="1"/>
    <w:qFormat/>
    <w:rsid w:val="007A6311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i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1"/>
    <w:rsid w:val="007A6311"/>
    <w:rPr>
      <w:rFonts w:ascii="Garamond" w:eastAsia="Garamond" w:hAnsi="Garamond" w:cs="Garamond"/>
      <w:i/>
      <w:sz w:val="20"/>
      <w:szCs w:val="20"/>
    </w:rPr>
  </w:style>
  <w:style w:type="paragraph" w:styleId="Liststycke">
    <w:name w:val="List Paragraph"/>
    <w:basedOn w:val="Normal"/>
    <w:uiPriority w:val="34"/>
    <w:qFormat/>
    <w:rsid w:val="004D3D14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FF15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713CE"/>
    <w:rPr>
      <w:rFonts w:ascii="Arial" w:hAnsi="Arial" w:cs="Arial"/>
      <w:b/>
      <w:bCs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9713CE"/>
    <w:rPr>
      <w:rFonts w:ascii="Arial" w:eastAsiaTheme="majorEastAsia" w:hAnsi="Arial" w:cs="Arial"/>
      <w:b/>
      <w:bCs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uf.forening@redcross.se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kuf.forening@redcros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4EF4F-11D1-4230-BB17-B7E37C00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Holmberg</dc:creator>
  <cp:keywords/>
  <dc:description/>
  <cp:lastModifiedBy>Emelie Rohdén</cp:lastModifiedBy>
  <cp:revision>2</cp:revision>
  <dcterms:created xsi:type="dcterms:W3CDTF">2024-07-15T08:07:00Z</dcterms:created>
  <dcterms:modified xsi:type="dcterms:W3CDTF">2024-07-15T08:07:00Z</dcterms:modified>
</cp:coreProperties>
</file>