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9A05F" w14:textId="3E4EC9F9" w:rsidR="00CF52FD" w:rsidRDefault="00CF52FD" w:rsidP="00CF52FD">
      <w:pPr>
        <w:pStyle w:val="Ingetavstnd"/>
        <w:rPr>
          <w:rFonts w:ascii="Futura PT Bold" w:hAnsi="Futura PT Bold"/>
          <w:sz w:val="32"/>
        </w:rPr>
      </w:pPr>
      <w:r w:rsidRPr="00CF52FD">
        <w:rPr>
          <w:rFonts w:ascii="Futura PT Bold" w:hAnsi="Futura PT Bold"/>
          <w:sz w:val="32"/>
        </w:rPr>
        <w:t>K</w:t>
      </w:r>
      <w:r w:rsidR="00B028AF" w:rsidRPr="00CF52FD">
        <w:rPr>
          <w:rFonts w:ascii="Futura PT Bold" w:hAnsi="Futura PT Bold"/>
          <w:sz w:val="32"/>
        </w:rPr>
        <w:t xml:space="preserve">ontokoder </w:t>
      </w:r>
      <w:r w:rsidRPr="00CF52FD">
        <w:rPr>
          <w:rFonts w:ascii="Futura PT Bold" w:hAnsi="Futura PT Bold"/>
          <w:sz w:val="32"/>
        </w:rPr>
        <w:t>och rekommenderad kontoplan</w:t>
      </w:r>
    </w:p>
    <w:p w14:paraId="5A8AA065" w14:textId="2466E73D" w:rsidR="00634CD6" w:rsidRDefault="00634CD6" w:rsidP="00634CD6">
      <w:pPr>
        <w:pStyle w:val="Ingetavstnd"/>
        <w:rPr>
          <w:sz w:val="24"/>
        </w:rPr>
      </w:pPr>
      <w:r w:rsidRPr="00CF52FD">
        <w:rPr>
          <w:noProof/>
          <w:sz w:val="24"/>
          <w:lang w:eastAsia="sv-S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1AF7A0" wp14:editId="027B170F">
                <wp:simplePos x="0" y="0"/>
                <wp:positionH relativeFrom="column">
                  <wp:posOffset>3093085</wp:posOffset>
                </wp:positionH>
                <wp:positionV relativeFrom="paragraph">
                  <wp:posOffset>831215</wp:posOffset>
                </wp:positionV>
                <wp:extent cx="2952750" cy="2514600"/>
                <wp:effectExtent l="0" t="0" r="19050" b="19050"/>
                <wp:wrapSquare wrapText="bothSides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7F718" w14:textId="77777777" w:rsidR="008208F8" w:rsidRPr="00634CD6" w:rsidRDefault="008208F8" w:rsidP="00CF52FD">
                            <w:pPr>
                              <w:pStyle w:val="Ingetavstnd"/>
                              <w:rPr>
                                <w:rFonts w:ascii="Futura PT Bold" w:hAnsi="Futura PT Bold"/>
                                <w:sz w:val="24"/>
                              </w:rPr>
                            </w:pPr>
                            <w:r w:rsidRPr="00634CD6">
                              <w:rPr>
                                <w:rFonts w:ascii="Futura PT Bold" w:hAnsi="Futura PT Bold"/>
                                <w:sz w:val="24"/>
                              </w:rPr>
                              <w:t>Intäkt (Konton börjar på 3)</w:t>
                            </w:r>
                          </w:p>
                          <w:p w14:paraId="336F5D10" w14:textId="77777777" w:rsidR="008208F8" w:rsidRPr="00CF52FD" w:rsidRDefault="008208F8" w:rsidP="00CF52FD">
                            <w:pPr>
                              <w:pStyle w:val="Ingetavstnd"/>
                              <w:rPr>
                                <w:sz w:val="24"/>
                              </w:rPr>
                            </w:pPr>
                            <w:r w:rsidRPr="00CF52FD">
                              <w:rPr>
                                <w:sz w:val="24"/>
                              </w:rPr>
                              <w:t>-Medlemsintäkt</w:t>
                            </w:r>
                            <w:r>
                              <w:rPr>
                                <w:sz w:val="24"/>
                              </w:rPr>
                              <w:t>er</w:t>
                            </w:r>
                          </w:p>
                          <w:p w14:paraId="525206B4" w14:textId="77777777" w:rsidR="008208F8" w:rsidRPr="00CF52FD" w:rsidRDefault="008208F8" w:rsidP="00CF52FD">
                            <w:pPr>
                              <w:pStyle w:val="Ingetavstnd"/>
                              <w:rPr>
                                <w:sz w:val="24"/>
                              </w:rPr>
                            </w:pPr>
                            <w:r w:rsidRPr="00CF52FD">
                              <w:rPr>
                                <w:sz w:val="24"/>
                              </w:rPr>
                              <w:t>-Bidrag från fond</w:t>
                            </w:r>
                            <w:r>
                              <w:rPr>
                                <w:sz w:val="24"/>
                              </w:rPr>
                              <w:t>er</w:t>
                            </w:r>
                          </w:p>
                          <w:p w14:paraId="2FD803B4" w14:textId="77777777" w:rsidR="008208F8" w:rsidRDefault="008208F8" w:rsidP="00CF52FD">
                            <w:pPr>
                              <w:pStyle w:val="Ingetavstnd"/>
                              <w:rPr>
                                <w:sz w:val="24"/>
                              </w:rPr>
                            </w:pPr>
                            <w:r w:rsidRPr="00CF52FD">
                              <w:rPr>
                                <w:sz w:val="24"/>
                              </w:rPr>
                              <w:t>-Försäljningsintäkt</w:t>
                            </w:r>
                            <w:r>
                              <w:rPr>
                                <w:sz w:val="24"/>
                              </w:rPr>
                              <w:t>er</w:t>
                            </w:r>
                          </w:p>
                          <w:p w14:paraId="0D12E1D7" w14:textId="77777777" w:rsidR="008208F8" w:rsidRPr="00CF52FD" w:rsidRDefault="008208F8" w:rsidP="00CF52FD">
                            <w:pPr>
                              <w:pStyle w:val="Ingetavstnd"/>
                              <w:rPr>
                                <w:sz w:val="24"/>
                              </w:rPr>
                            </w:pPr>
                          </w:p>
                          <w:p w14:paraId="286EB997" w14:textId="77777777" w:rsidR="008208F8" w:rsidRPr="00634CD6" w:rsidRDefault="008208F8" w:rsidP="00CF52FD">
                            <w:pPr>
                              <w:pStyle w:val="Ingetavstnd"/>
                              <w:rPr>
                                <w:rFonts w:ascii="Futura PT Bold" w:hAnsi="Futura PT Bold"/>
                                <w:sz w:val="24"/>
                              </w:rPr>
                            </w:pPr>
                            <w:r w:rsidRPr="00634CD6">
                              <w:rPr>
                                <w:rFonts w:ascii="Futura PT Bold" w:hAnsi="Futura PT Bold"/>
                                <w:sz w:val="24"/>
                              </w:rPr>
                              <w:t xml:space="preserve">Kostnad (Konton börjar på </w:t>
                            </w:r>
                            <w:proofErr w:type="gramStart"/>
                            <w:r w:rsidRPr="00634CD6">
                              <w:rPr>
                                <w:rFonts w:ascii="Futura PT Bold" w:hAnsi="Futura PT Bold"/>
                                <w:sz w:val="24"/>
                              </w:rPr>
                              <w:t>4-7</w:t>
                            </w:r>
                            <w:proofErr w:type="gramEnd"/>
                            <w:r w:rsidRPr="00634CD6">
                              <w:rPr>
                                <w:rFonts w:ascii="Futura PT Bold" w:hAnsi="Futura PT Bold"/>
                                <w:sz w:val="24"/>
                              </w:rPr>
                              <w:t>)</w:t>
                            </w:r>
                          </w:p>
                          <w:p w14:paraId="3AD2B072" w14:textId="77777777" w:rsidR="008208F8" w:rsidRPr="00CF52FD" w:rsidRDefault="008208F8" w:rsidP="00CF52FD">
                            <w:pPr>
                              <w:pStyle w:val="Ingetavstnd"/>
                              <w:rPr>
                                <w:sz w:val="24"/>
                              </w:rPr>
                            </w:pPr>
                            <w:r w:rsidRPr="00CF52FD">
                              <w:rPr>
                                <w:sz w:val="24"/>
                              </w:rPr>
                              <w:t>-Fika</w:t>
                            </w:r>
                            <w:r>
                              <w:rPr>
                                <w:sz w:val="24"/>
                              </w:rPr>
                              <w:t>kostnader</w:t>
                            </w:r>
                            <w:r w:rsidRPr="00CF52FD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14:paraId="3FC7D00B" w14:textId="77777777" w:rsidR="008208F8" w:rsidRPr="00CF52FD" w:rsidRDefault="008208F8" w:rsidP="00CF52FD">
                            <w:pPr>
                              <w:pStyle w:val="Ingetavstnd"/>
                              <w:rPr>
                                <w:sz w:val="24"/>
                              </w:rPr>
                            </w:pPr>
                            <w:r w:rsidRPr="00CF52FD">
                              <w:rPr>
                                <w:sz w:val="24"/>
                              </w:rPr>
                              <w:t>-Telefonräkning</w:t>
                            </w:r>
                            <w:r>
                              <w:rPr>
                                <w:sz w:val="24"/>
                              </w:rPr>
                              <w:t>ar</w:t>
                            </w:r>
                          </w:p>
                          <w:p w14:paraId="6F850C89" w14:textId="77777777" w:rsidR="008208F8" w:rsidRPr="00CF52FD" w:rsidRDefault="008208F8" w:rsidP="00CF52FD">
                            <w:pPr>
                              <w:pStyle w:val="Ingetavstnd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-Resor</w:t>
                            </w:r>
                          </w:p>
                          <w:p w14:paraId="5E3EDC1A" w14:textId="77777777" w:rsidR="008208F8" w:rsidRDefault="008208F8" w:rsidP="00CF52FD">
                            <w:pPr>
                              <w:pStyle w:val="Ingetavstnd"/>
                              <w:rPr>
                                <w:sz w:val="24"/>
                              </w:rPr>
                            </w:pPr>
                            <w:r w:rsidRPr="00CF52FD">
                              <w:rPr>
                                <w:sz w:val="24"/>
                              </w:rPr>
                              <w:t>-Lokalhyra</w:t>
                            </w:r>
                          </w:p>
                          <w:p w14:paraId="2C8EC6DC" w14:textId="77777777" w:rsidR="008208F8" w:rsidRDefault="008208F8" w:rsidP="00CF52FD">
                            <w:pPr>
                              <w:pStyle w:val="Ingetavstnd"/>
                              <w:rPr>
                                <w:sz w:val="24"/>
                              </w:rPr>
                            </w:pPr>
                          </w:p>
                          <w:p w14:paraId="7C6FB199" w14:textId="77777777" w:rsidR="008208F8" w:rsidRPr="00CF52FD" w:rsidRDefault="008208F8" w:rsidP="00CF52FD">
                            <w:pPr>
                              <w:pStyle w:val="Ingetavstnd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Intäkt -och kostnadskonto ä</w:t>
                            </w:r>
                            <w:r w:rsidRPr="00CF52FD">
                              <w:rPr>
                                <w:sz w:val="24"/>
                              </w:rPr>
                              <w:t>r resultatkonton</w:t>
                            </w:r>
                          </w:p>
                          <w:p w14:paraId="63FD25F4" w14:textId="77777777" w:rsidR="008208F8" w:rsidRPr="00CF52FD" w:rsidRDefault="008208F8" w:rsidP="00CF52FD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AF7A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43.55pt;margin-top:65.45pt;width:232.5pt;height:19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">
                <v:textbox>
                  <w:txbxContent>
                    <w:p w14:paraId="7517F718" w14:textId="77777777" w:rsidR="008208F8" w:rsidRPr="00634CD6" w:rsidRDefault="008208F8" w:rsidP="00CF52FD">
                      <w:pPr>
                        <w:pStyle w:val="Ingetavstnd"/>
                        <w:rPr>
                          <w:rFonts w:ascii="Futura PT Bold" w:hAnsi="Futura PT Bold"/>
                          <w:sz w:val="24"/>
                        </w:rPr>
                      </w:pPr>
                      <w:r w:rsidRPr="00634CD6">
                        <w:rPr>
                          <w:rFonts w:ascii="Futura PT Bold" w:hAnsi="Futura PT Bold"/>
                          <w:sz w:val="24"/>
                        </w:rPr>
                        <w:t>Intäkt (Konton börjar på 3)</w:t>
                      </w:r>
                    </w:p>
                    <w:p w14:paraId="336F5D10" w14:textId="77777777" w:rsidR="008208F8" w:rsidRPr="00CF52FD" w:rsidRDefault="008208F8" w:rsidP="00CF52FD">
                      <w:pPr>
                        <w:pStyle w:val="Ingetavstnd"/>
                        <w:rPr>
                          <w:sz w:val="24"/>
                        </w:rPr>
                      </w:pPr>
                      <w:r w:rsidRPr="00CF52FD">
                        <w:rPr>
                          <w:sz w:val="24"/>
                        </w:rPr>
                        <w:t>-Medlemsintäkt</w:t>
                      </w:r>
                      <w:r>
                        <w:rPr>
                          <w:sz w:val="24"/>
                        </w:rPr>
                        <w:t>er</w:t>
                      </w:r>
                    </w:p>
                    <w:p w14:paraId="525206B4" w14:textId="77777777" w:rsidR="008208F8" w:rsidRPr="00CF52FD" w:rsidRDefault="008208F8" w:rsidP="00CF52FD">
                      <w:pPr>
                        <w:pStyle w:val="Ingetavstnd"/>
                        <w:rPr>
                          <w:sz w:val="24"/>
                        </w:rPr>
                      </w:pPr>
                      <w:r w:rsidRPr="00CF52FD">
                        <w:rPr>
                          <w:sz w:val="24"/>
                        </w:rPr>
                        <w:t>-Bidrag från fond</w:t>
                      </w:r>
                      <w:r>
                        <w:rPr>
                          <w:sz w:val="24"/>
                        </w:rPr>
                        <w:t>er</w:t>
                      </w:r>
                    </w:p>
                    <w:p w14:paraId="2FD803B4" w14:textId="77777777" w:rsidR="008208F8" w:rsidRDefault="008208F8" w:rsidP="00CF52FD">
                      <w:pPr>
                        <w:pStyle w:val="Ingetavstnd"/>
                        <w:rPr>
                          <w:sz w:val="24"/>
                        </w:rPr>
                      </w:pPr>
                      <w:r w:rsidRPr="00CF52FD">
                        <w:rPr>
                          <w:sz w:val="24"/>
                        </w:rPr>
                        <w:t>-Försäljningsintäkt</w:t>
                      </w:r>
                      <w:r>
                        <w:rPr>
                          <w:sz w:val="24"/>
                        </w:rPr>
                        <w:t>er</w:t>
                      </w:r>
                    </w:p>
                    <w:p w14:paraId="0D12E1D7" w14:textId="77777777" w:rsidR="008208F8" w:rsidRPr="00CF52FD" w:rsidRDefault="008208F8" w:rsidP="00CF52FD">
                      <w:pPr>
                        <w:pStyle w:val="Ingetavstnd"/>
                        <w:rPr>
                          <w:sz w:val="24"/>
                        </w:rPr>
                      </w:pPr>
                    </w:p>
                    <w:p w14:paraId="286EB997" w14:textId="77777777" w:rsidR="008208F8" w:rsidRPr="00634CD6" w:rsidRDefault="008208F8" w:rsidP="00CF52FD">
                      <w:pPr>
                        <w:pStyle w:val="Ingetavstnd"/>
                        <w:rPr>
                          <w:rFonts w:ascii="Futura PT Bold" w:hAnsi="Futura PT Bold"/>
                          <w:sz w:val="24"/>
                        </w:rPr>
                      </w:pPr>
                      <w:r w:rsidRPr="00634CD6">
                        <w:rPr>
                          <w:rFonts w:ascii="Futura PT Bold" w:hAnsi="Futura PT Bold"/>
                          <w:sz w:val="24"/>
                        </w:rPr>
                        <w:t xml:space="preserve">Kostnad (Konton börjar på </w:t>
                      </w:r>
                      <w:proofErr w:type="gramStart"/>
                      <w:r w:rsidRPr="00634CD6">
                        <w:rPr>
                          <w:rFonts w:ascii="Futura PT Bold" w:hAnsi="Futura PT Bold"/>
                          <w:sz w:val="24"/>
                        </w:rPr>
                        <w:t>4-7</w:t>
                      </w:r>
                      <w:proofErr w:type="gramEnd"/>
                      <w:r w:rsidRPr="00634CD6">
                        <w:rPr>
                          <w:rFonts w:ascii="Futura PT Bold" w:hAnsi="Futura PT Bold"/>
                          <w:sz w:val="24"/>
                        </w:rPr>
                        <w:t>)</w:t>
                      </w:r>
                    </w:p>
                    <w:p w14:paraId="3AD2B072" w14:textId="77777777" w:rsidR="008208F8" w:rsidRPr="00CF52FD" w:rsidRDefault="008208F8" w:rsidP="00CF52FD">
                      <w:pPr>
                        <w:pStyle w:val="Ingetavstnd"/>
                        <w:rPr>
                          <w:sz w:val="24"/>
                        </w:rPr>
                      </w:pPr>
                      <w:r w:rsidRPr="00CF52FD">
                        <w:rPr>
                          <w:sz w:val="24"/>
                        </w:rPr>
                        <w:t>-Fika</w:t>
                      </w:r>
                      <w:r>
                        <w:rPr>
                          <w:sz w:val="24"/>
                        </w:rPr>
                        <w:t>kostnader</w:t>
                      </w:r>
                      <w:r w:rsidRPr="00CF52FD">
                        <w:rPr>
                          <w:sz w:val="24"/>
                        </w:rPr>
                        <w:t xml:space="preserve"> </w:t>
                      </w:r>
                    </w:p>
                    <w:p w14:paraId="3FC7D00B" w14:textId="77777777" w:rsidR="008208F8" w:rsidRPr="00CF52FD" w:rsidRDefault="008208F8" w:rsidP="00CF52FD">
                      <w:pPr>
                        <w:pStyle w:val="Ingetavstnd"/>
                        <w:rPr>
                          <w:sz w:val="24"/>
                        </w:rPr>
                      </w:pPr>
                      <w:r w:rsidRPr="00CF52FD">
                        <w:rPr>
                          <w:sz w:val="24"/>
                        </w:rPr>
                        <w:t>-Telefonräkning</w:t>
                      </w:r>
                      <w:r>
                        <w:rPr>
                          <w:sz w:val="24"/>
                        </w:rPr>
                        <w:t>ar</w:t>
                      </w:r>
                    </w:p>
                    <w:p w14:paraId="6F850C89" w14:textId="77777777" w:rsidR="008208F8" w:rsidRPr="00CF52FD" w:rsidRDefault="008208F8" w:rsidP="00CF52FD">
                      <w:pPr>
                        <w:pStyle w:val="Ingetavstnd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-Resor</w:t>
                      </w:r>
                    </w:p>
                    <w:p w14:paraId="5E3EDC1A" w14:textId="77777777" w:rsidR="008208F8" w:rsidRDefault="008208F8" w:rsidP="00CF52FD">
                      <w:pPr>
                        <w:pStyle w:val="Ingetavstnd"/>
                        <w:rPr>
                          <w:sz w:val="24"/>
                        </w:rPr>
                      </w:pPr>
                      <w:r w:rsidRPr="00CF52FD">
                        <w:rPr>
                          <w:sz w:val="24"/>
                        </w:rPr>
                        <w:t>-Lokalhyra</w:t>
                      </w:r>
                    </w:p>
                    <w:p w14:paraId="2C8EC6DC" w14:textId="77777777" w:rsidR="008208F8" w:rsidRDefault="008208F8" w:rsidP="00CF52FD">
                      <w:pPr>
                        <w:pStyle w:val="Ingetavstnd"/>
                        <w:rPr>
                          <w:sz w:val="24"/>
                        </w:rPr>
                      </w:pPr>
                    </w:p>
                    <w:p w14:paraId="7C6FB199" w14:textId="77777777" w:rsidR="008208F8" w:rsidRPr="00CF52FD" w:rsidRDefault="008208F8" w:rsidP="00CF52FD">
                      <w:pPr>
                        <w:pStyle w:val="Ingetavstnd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Intäkt -och kostnadskonto ä</w:t>
                      </w:r>
                      <w:r w:rsidRPr="00CF52FD">
                        <w:rPr>
                          <w:sz w:val="24"/>
                        </w:rPr>
                        <w:t>r resultatkonton</w:t>
                      </w:r>
                    </w:p>
                    <w:p w14:paraId="63FD25F4" w14:textId="77777777" w:rsidR="008208F8" w:rsidRPr="00CF52FD" w:rsidRDefault="008208F8" w:rsidP="00CF52FD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F52FD">
        <w:rPr>
          <w:noProof/>
          <w:sz w:val="24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1B1A88" wp14:editId="64E98184">
                <wp:simplePos x="0" y="0"/>
                <wp:positionH relativeFrom="margin">
                  <wp:posOffset>-635</wp:posOffset>
                </wp:positionH>
                <wp:positionV relativeFrom="paragraph">
                  <wp:posOffset>831215</wp:posOffset>
                </wp:positionV>
                <wp:extent cx="2952750" cy="2514600"/>
                <wp:effectExtent l="0" t="0" r="19050" b="190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0FBF5" w14:textId="77777777" w:rsidR="008208F8" w:rsidRPr="00CF52FD" w:rsidRDefault="008208F8" w:rsidP="00CF52FD">
                            <w:pPr>
                              <w:pStyle w:val="Ingetavstnd"/>
                              <w:rPr>
                                <w:rFonts w:ascii="Futura PT Bold" w:hAnsi="Futura PT Bold"/>
                                <w:sz w:val="24"/>
                              </w:rPr>
                            </w:pPr>
                            <w:r w:rsidRPr="00CF52FD">
                              <w:rPr>
                                <w:rFonts w:ascii="Futura PT Bold" w:hAnsi="Futura PT Bold"/>
                                <w:sz w:val="24"/>
                              </w:rPr>
                              <w:t xml:space="preserve">Tillgångskonto (börjar på 1) </w:t>
                            </w:r>
                          </w:p>
                          <w:p w14:paraId="591EBB0C" w14:textId="77777777" w:rsidR="008208F8" w:rsidRDefault="008208F8" w:rsidP="00CF52FD">
                            <w:pPr>
                              <w:pStyle w:val="Ingetavstnd"/>
                              <w:rPr>
                                <w:sz w:val="24"/>
                              </w:rPr>
                            </w:pPr>
                            <w:r w:rsidRPr="00CF52FD">
                              <w:rPr>
                                <w:sz w:val="24"/>
                              </w:rPr>
                              <w:t>- Kassa</w:t>
                            </w:r>
                            <w:r w:rsidRPr="00CF52FD">
                              <w:rPr>
                                <w:sz w:val="24"/>
                              </w:rPr>
                              <w:br/>
                              <w:t>- Bankgiro</w:t>
                            </w:r>
                            <w:r w:rsidRPr="00CF52FD">
                              <w:rPr>
                                <w:sz w:val="24"/>
                              </w:rPr>
                              <w:br/>
                              <w:t>- (</w:t>
                            </w:r>
                            <w:proofErr w:type="spellStart"/>
                            <w:r w:rsidRPr="00CF52FD">
                              <w:rPr>
                                <w:sz w:val="24"/>
                              </w:rPr>
                              <w:t>Kundfordran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/upplupna intäkter)</w:t>
                            </w:r>
                          </w:p>
                          <w:p w14:paraId="0AFAA6E3" w14:textId="77777777" w:rsidR="008208F8" w:rsidRPr="00CF52FD" w:rsidRDefault="008208F8" w:rsidP="00CF52FD">
                            <w:pPr>
                              <w:pStyle w:val="Ingetavstnd"/>
                              <w:rPr>
                                <w:sz w:val="24"/>
                              </w:rPr>
                            </w:pPr>
                          </w:p>
                          <w:p w14:paraId="4CE0F8AE" w14:textId="77777777" w:rsidR="008208F8" w:rsidRPr="00CF52FD" w:rsidRDefault="008208F8" w:rsidP="00CF52FD">
                            <w:pPr>
                              <w:pStyle w:val="Ingetavstnd"/>
                              <w:rPr>
                                <w:sz w:val="24"/>
                              </w:rPr>
                            </w:pPr>
                            <w:r w:rsidRPr="00CF52FD">
                              <w:rPr>
                                <w:rFonts w:ascii="Futura PT Bold" w:hAnsi="Futura PT Bold"/>
                                <w:sz w:val="24"/>
                              </w:rPr>
                              <w:t>Eget kapital/skuld-konto (börjar på 2)</w:t>
                            </w:r>
                            <w:r w:rsidRPr="00CF52FD">
                              <w:rPr>
                                <w:sz w:val="24"/>
                              </w:rPr>
                              <w:br/>
                              <w:t>- Reserverade medel</w:t>
                            </w:r>
                            <w:r w:rsidRPr="00CF52FD">
                              <w:rPr>
                                <w:sz w:val="24"/>
                              </w:rPr>
                              <w:br/>
                              <w:t>- (Leverantörsskuld)</w:t>
                            </w:r>
                          </w:p>
                          <w:p w14:paraId="6DB0F71C" w14:textId="77777777" w:rsidR="008208F8" w:rsidRDefault="008208F8">
                            <w:r>
                              <w:br/>
                            </w:r>
                          </w:p>
                          <w:p w14:paraId="3904ED73" w14:textId="77777777" w:rsidR="008208F8" w:rsidRPr="00CF52FD" w:rsidRDefault="008208F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Tillgång -och eget kapital/skuldkonton ä</w:t>
                            </w:r>
                            <w:r w:rsidRPr="00CF52FD">
                              <w:rPr>
                                <w:sz w:val="24"/>
                              </w:rPr>
                              <w:t>r balanskonton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B1A88" id="_x0000_s1027" type="#_x0000_t202" style="position:absolute;margin-left:-.05pt;margin-top:65.45pt;width:232.5pt;height:19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">
                <v:textbox>
                  <w:txbxContent>
                    <w:p w14:paraId="5490FBF5" w14:textId="77777777" w:rsidR="008208F8" w:rsidRPr="00CF52FD" w:rsidRDefault="008208F8" w:rsidP="00CF52FD">
                      <w:pPr>
                        <w:pStyle w:val="Ingetavstnd"/>
                        <w:rPr>
                          <w:rFonts w:ascii="Futura PT Bold" w:hAnsi="Futura PT Bold"/>
                          <w:sz w:val="24"/>
                        </w:rPr>
                      </w:pPr>
                      <w:r w:rsidRPr="00CF52FD">
                        <w:rPr>
                          <w:rFonts w:ascii="Futura PT Bold" w:hAnsi="Futura PT Bold"/>
                          <w:sz w:val="24"/>
                        </w:rPr>
                        <w:t xml:space="preserve">Tillgångskonto (börjar på 1) </w:t>
                      </w:r>
                    </w:p>
                    <w:p w14:paraId="591EBB0C" w14:textId="77777777" w:rsidR="008208F8" w:rsidRDefault="008208F8" w:rsidP="00CF52FD">
                      <w:pPr>
                        <w:pStyle w:val="Ingetavstnd"/>
                        <w:rPr>
                          <w:sz w:val="24"/>
                        </w:rPr>
                      </w:pPr>
                      <w:r w:rsidRPr="00CF52FD">
                        <w:rPr>
                          <w:sz w:val="24"/>
                        </w:rPr>
                        <w:t>- Kassa</w:t>
                      </w:r>
                      <w:r w:rsidRPr="00CF52FD">
                        <w:rPr>
                          <w:sz w:val="24"/>
                        </w:rPr>
                        <w:br/>
                        <w:t>- Bankgiro</w:t>
                      </w:r>
                      <w:r w:rsidRPr="00CF52FD">
                        <w:rPr>
                          <w:sz w:val="24"/>
                        </w:rPr>
                        <w:br/>
                        <w:t>- (</w:t>
                      </w:r>
                      <w:proofErr w:type="spellStart"/>
                      <w:r w:rsidRPr="00CF52FD">
                        <w:rPr>
                          <w:sz w:val="24"/>
                        </w:rPr>
                        <w:t>Kundfordran</w:t>
                      </w:r>
                      <w:proofErr w:type="spellEnd"/>
                      <w:r>
                        <w:rPr>
                          <w:sz w:val="24"/>
                        </w:rPr>
                        <w:t>/upplupna intäkter)</w:t>
                      </w:r>
                    </w:p>
                    <w:p w14:paraId="0AFAA6E3" w14:textId="77777777" w:rsidR="008208F8" w:rsidRPr="00CF52FD" w:rsidRDefault="008208F8" w:rsidP="00CF52FD">
                      <w:pPr>
                        <w:pStyle w:val="Ingetavstnd"/>
                        <w:rPr>
                          <w:sz w:val="24"/>
                        </w:rPr>
                      </w:pPr>
                    </w:p>
                    <w:p w14:paraId="4CE0F8AE" w14:textId="77777777" w:rsidR="008208F8" w:rsidRPr="00CF52FD" w:rsidRDefault="008208F8" w:rsidP="00CF52FD">
                      <w:pPr>
                        <w:pStyle w:val="Ingetavstnd"/>
                        <w:rPr>
                          <w:sz w:val="24"/>
                        </w:rPr>
                      </w:pPr>
                      <w:r w:rsidRPr="00CF52FD">
                        <w:rPr>
                          <w:rFonts w:ascii="Futura PT Bold" w:hAnsi="Futura PT Bold"/>
                          <w:sz w:val="24"/>
                        </w:rPr>
                        <w:t>Eget kapital/skuld-konto (börjar på 2)</w:t>
                      </w:r>
                      <w:r w:rsidRPr="00CF52FD">
                        <w:rPr>
                          <w:sz w:val="24"/>
                        </w:rPr>
                        <w:br/>
                        <w:t>- Reserverade medel</w:t>
                      </w:r>
                      <w:r w:rsidRPr="00CF52FD">
                        <w:rPr>
                          <w:sz w:val="24"/>
                        </w:rPr>
                        <w:br/>
                        <w:t>- (Leverantörsskuld)</w:t>
                      </w:r>
                    </w:p>
                    <w:p w14:paraId="6DB0F71C" w14:textId="77777777" w:rsidR="008208F8" w:rsidRDefault="008208F8">
                      <w:r>
                        <w:br/>
                      </w:r>
                    </w:p>
                    <w:p w14:paraId="3904ED73" w14:textId="77777777" w:rsidR="008208F8" w:rsidRPr="00CF52FD" w:rsidRDefault="008208F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Tillgång -och eget kapital/skuldkonton ä</w:t>
                      </w:r>
                      <w:r w:rsidRPr="00CF52FD">
                        <w:rPr>
                          <w:sz w:val="24"/>
                        </w:rPr>
                        <w:t>r balanskonton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F319D">
        <w:rPr>
          <w:rFonts w:ascii="Futura PT Bold" w:hAnsi="Futura PT Bold"/>
          <w:sz w:val="24"/>
        </w:rPr>
        <w:t>Nedan är</w:t>
      </w:r>
      <w:r>
        <w:rPr>
          <w:rFonts w:ascii="Futura PT Bold" w:hAnsi="Futura PT Bold"/>
          <w:sz w:val="24"/>
        </w:rPr>
        <w:t xml:space="preserve"> ett exempel på en kontoplan</w:t>
      </w:r>
      <w:r w:rsidRPr="00CF52FD">
        <w:rPr>
          <w:sz w:val="24"/>
        </w:rPr>
        <w:t>. Ibland kanske kontoplanen inte täcker in allt ni vill ha med och då kan ni om ni vill lägga till konton från den mer omfattande kontoplan</w:t>
      </w:r>
      <w:r>
        <w:rPr>
          <w:sz w:val="24"/>
        </w:rPr>
        <w:t>en</w:t>
      </w:r>
      <w:r w:rsidRPr="00CF52FD">
        <w:rPr>
          <w:sz w:val="24"/>
        </w:rPr>
        <w:t xml:space="preserve"> längre ned. Där finns även en förklaring till </w:t>
      </w:r>
      <w:r w:rsidRPr="00CF52FD">
        <w:rPr>
          <w:sz w:val="24"/>
        </w:rPr>
        <w:t>vardera kontot</w:t>
      </w:r>
      <w:r w:rsidRPr="00CF52FD">
        <w:rPr>
          <w:sz w:val="24"/>
        </w:rPr>
        <w:t xml:space="preserve">. </w:t>
      </w:r>
    </w:p>
    <w:p w14:paraId="2D9F7CFC" w14:textId="6875CA06" w:rsidR="00634CD6" w:rsidRDefault="00634CD6" w:rsidP="00CF52FD">
      <w:pPr>
        <w:pStyle w:val="Ingetavstnd"/>
        <w:rPr>
          <w:rFonts w:ascii="Futura PT Bold" w:hAnsi="Futura PT Bold"/>
          <w:sz w:val="32"/>
        </w:rPr>
      </w:pPr>
    </w:p>
    <w:p w14:paraId="5FF28979" w14:textId="77777777" w:rsidR="00634CD6" w:rsidRDefault="00634CD6" w:rsidP="00CF52FD">
      <w:pPr>
        <w:pStyle w:val="Ingetavstnd"/>
        <w:rPr>
          <w:rFonts w:ascii="Futura PT Bold" w:hAnsi="Futura PT Bold"/>
          <w:sz w:val="32"/>
        </w:rPr>
      </w:pPr>
    </w:p>
    <w:p w14:paraId="651A172E" w14:textId="77777777" w:rsidR="00793E18" w:rsidRPr="00793E18" w:rsidRDefault="00793E18" w:rsidP="00CF52FD">
      <w:pPr>
        <w:pStyle w:val="Ingetavstnd"/>
        <w:rPr>
          <w:sz w:val="12"/>
        </w:rPr>
      </w:pPr>
    </w:p>
    <w:p w14:paraId="2E439906" w14:textId="77777777" w:rsidR="00CF52FD" w:rsidRPr="00CF52FD" w:rsidRDefault="00CF52FD" w:rsidP="00CF52FD">
      <w:pPr>
        <w:pStyle w:val="Ingetavstnd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4390"/>
      </w:tblGrid>
      <w:tr w:rsidR="00F74252" w:rsidRPr="00CE56BD" w14:paraId="5B89A552" w14:textId="77777777" w:rsidTr="00CF52FD">
        <w:tc>
          <w:tcPr>
            <w:tcW w:w="4390" w:type="dxa"/>
          </w:tcPr>
          <w:p w14:paraId="72524701" w14:textId="77777777" w:rsidR="00F74252" w:rsidRPr="00CE56BD" w:rsidRDefault="00CE56BD" w:rsidP="00CF52FD">
            <w:pPr>
              <w:rPr>
                <w:rFonts w:ascii="Futura PT Bold" w:hAnsi="Futura PT Bold"/>
                <w:sz w:val="24"/>
                <w:szCs w:val="20"/>
              </w:rPr>
            </w:pPr>
            <w:r w:rsidRPr="00CE56BD">
              <w:rPr>
                <w:rFonts w:ascii="Futura PT Bold" w:hAnsi="Futura PT Bold"/>
                <w:sz w:val="24"/>
                <w:szCs w:val="20"/>
              </w:rPr>
              <w:lastRenderedPageBreak/>
              <w:t>Namn på kontot</w:t>
            </w:r>
          </w:p>
        </w:tc>
        <w:tc>
          <w:tcPr>
            <w:tcW w:w="4390" w:type="dxa"/>
          </w:tcPr>
          <w:p w14:paraId="597AEAAC" w14:textId="77777777" w:rsidR="00F74252" w:rsidRPr="00CE56BD" w:rsidRDefault="00CE56BD" w:rsidP="00CF52FD">
            <w:pPr>
              <w:rPr>
                <w:rFonts w:ascii="Futura PT Bold" w:hAnsi="Futura PT Bold"/>
                <w:sz w:val="24"/>
                <w:szCs w:val="20"/>
              </w:rPr>
            </w:pPr>
            <w:r w:rsidRPr="00CE56BD">
              <w:rPr>
                <w:rFonts w:ascii="Futura PT Bold" w:hAnsi="Futura PT Bold"/>
                <w:sz w:val="24"/>
                <w:szCs w:val="20"/>
              </w:rPr>
              <w:t>Kontokod</w:t>
            </w:r>
          </w:p>
        </w:tc>
      </w:tr>
      <w:tr w:rsidR="00CE56BD" w:rsidRPr="00CE56BD" w14:paraId="5903C755" w14:textId="77777777" w:rsidTr="00CF52FD">
        <w:tc>
          <w:tcPr>
            <w:tcW w:w="4390" w:type="dxa"/>
          </w:tcPr>
          <w:p w14:paraId="4A9816A7" w14:textId="77777777" w:rsidR="00CE56BD" w:rsidRPr="00CE56BD" w:rsidRDefault="00CE56BD" w:rsidP="00CE56BD">
            <w:pPr>
              <w:rPr>
                <w:sz w:val="24"/>
                <w:szCs w:val="20"/>
              </w:rPr>
            </w:pPr>
            <w:r w:rsidRPr="00CE56BD">
              <w:rPr>
                <w:sz w:val="24"/>
                <w:szCs w:val="20"/>
              </w:rPr>
              <w:t>Kassa</w:t>
            </w:r>
          </w:p>
        </w:tc>
        <w:tc>
          <w:tcPr>
            <w:tcW w:w="4390" w:type="dxa"/>
          </w:tcPr>
          <w:p w14:paraId="47A9D2AB" w14:textId="77777777" w:rsidR="00CE56BD" w:rsidRPr="00CE56BD" w:rsidRDefault="00CE56BD" w:rsidP="00CE56BD">
            <w:pPr>
              <w:rPr>
                <w:sz w:val="24"/>
                <w:szCs w:val="20"/>
              </w:rPr>
            </w:pPr>
            <w:r w:rsidRPr="00CE56BD">
              <w:rPr>
                <w:sz w:val="24"/>
                <w:szCs w:val="20"/>
              </w:rPr>
              <w:t>1910</w:t>
            </w:r>
          </w:p>
        </w:tc>
      </w:tr>
      <w:tr w:rsidR="00CE56BD" w:rsidRPr="00CE56BD" w14:paraId="24845888" w14:textId="77777777" w:rsidTr="00CF52FD">
        <w:tc>
          <w:tcPr>
            <w:tcW w:w="4390" w:type="dxa"/>
          </w:tcPr>
          <w:p w14:paraId="0102E039" w14:textId="77777777" w:rsidR="00CE56BD" w:rsidRPr="00CE56BD" w:rsidRDefault="00CE56BD" w:rsidP="00CE56BD">
            <w:pPr>
              <w:rPr>
                <w:sz w:val="24"/>
                <w:szCs w:val="20"/>
              </w:rPr>
            </w:pPr>
            <w:r w:rsidRPr="00CE56BD">
              <w:rPr>
                <w:sz w:val="24"/>
                <w:szCs w:val="20"/>
              </w:rPr>
              <w:t>Bankgiro</w:t>
            </w:r>
          </w:p>
        </w:tc>
        <w:tc>
          <w:tcPr>
            <w:tcW w:w="4390" w:type="dxa"/>
          </w:tcPr>
          <w:p w14:paraId="6660A41A" w14:textId="77777777" w:rsidR="00CE56BD" w:rsidRPr="00CE56BD" w:rsidRDefault="00CE56BD" w:rsidP="00CE56BD">
            <w:pPr>
              <w:rPr>
                <w:sz w:val="24"/>
                <w:szCs w:val="20"/>
              </w:rPr>
            </w:pPr>
            <w:r w:rsidRPr="00CE56BD">
              <w:rPr>
                <w:sz w:val="24"/>
                <w:szCs w:val="20"/>
              </w:rPr>
              <w:t>1979</w:t>
            </w:r>
          </w:p>
        </w:tc>
      </w:tr>
      <w:tr w:rsidR="00CE56BD" w:rsidRPr="00CE56BD" w14:paraId="4DF21B7E" w14:textId="77777777" w:rsidTr="00CF52FD">
        <w:tc>
          <w:tcPr>
            <w:tcW w:w="4390" w:type="dxa"/>
          </w:tcPr>
          <w:p w14:paraId="04452B9B" w14:textId="77777777" w:rsidR="00CE56BD" w:rsidRPr="00CE56BD" w:rsidRDefault="00CE56BD" w:rsidP="00CE56BD">
            <w:pPr>
              <w:rPr>
                <w:sz w:val="24"/>
                <w:szCs w:val="20"/>
              </w:rPr>
            </w:pPr>
            <w:r w:rsidRPr="00CE56BD">
              <w:rPr>
                <w:sz w:val="24"/>
                <w:szCs w:val="20"/>
              </w:rPr>
              <w:t>Plusgiro</w:t>
            </w:r>
          </w:p>
        </w:tc>
        <w:tc>
          <w:tcPr>
            <w:tcW w:w="4390" w:type="dxa"/>
          </w:tcPr>
          <w:p w14:paraId="6CA696BF" w14:textId="77777777" w:rsidR="00CE56BD" w:rsidRPr="00CE56BD" w:rsidRDefault="00CE56BD" w:rsidP="00CE56BD">
            <w:pPr>
              <w:rPr>
                <w:sz w:val="24"/>
                <w:szCs w:val="20"/>
              </w:rPr>
            </w:pPr>
            <w:r w:rsidRPr="00CE56BD">
              <w:rPr>
                <w:sz w:val="24"/>
                <w:szCs w:val="20"/>
              </w:rPr>
              <w:t>1982</w:t>
            </w:r>
          </w:p>
        </w:tc>
      </w:tr>
      <w:tr w:rsidR="00CE56BD" w:rsidRPr="00CE56BD" w14:paraId="0C686BC4" w14:textId="77777777" w:rsidTr="00CF52FD">
        <w:tc>
          <w:tcPr>
            <w:tcW w:w="4390" w:type="dxa"/>
          </w:tcPr>
          <w:p w14:paraId="5C157F39" w14:textId="77777777" w:rsidR="00CE56BD" w:rsidRPr="00CE56BD" w:rsidRDefault="00CE56BD" w:rsidP="00CE56BD">
            <w:pPr>
              <w:rPr>
                <w:sz w:val="24"/>
                <w:szCs w:val="20"/>
              </w:rPr>
            </w:pPr>
            <w:r w:rsidRPr="00CE56BD">
              <w:rPr>
                <w:sz w:val="24"/>
                <w:szCs w:val="20"/>
              </w:rPr>
              <w:t>Leverantörsskuld</w:t>
            </w:r>
          </w:p>
        </w:tc>
        <w:tc>
          <w:tcPr>
            <w:tcW w:w="4390" w:type="dxa"/>
          </w:tcPr>
          <w:p w14:paraId="3FBE8E5D" w14:textId="77777777" w:rsidR="00CE56BD" w:rsidRPr="00CE56BD" w:rsidRDefault="00CE56BD" w:rsidP="00CE56BD">
            <w:pPr>
              <w:rPr>
                <w:sz w:val="24"/>
                <w:szCs w:val="20"/>
              </w:rPr>
            </w:pPr>
            <w:r w:rsidRPr="00CE56BD">
              <w:rPr>
                <w:sz w:val="24"/>
                <w:szCs w:val="20"/>
              </w:rPr>
              <w:t>2440</w:t>
            </w:r>
          </w:p>
        </w:tc>
      </w:tr>
      <w:tr w:rsidR="00CE56BD" w:rsidRPr="00CE56BD" w14:paraId="0616DA94" w14:textId="77777777" w:rsidTr="00CF52FD">
        <w:tc>
          <w:tcPr>
            <w:tcW w:w="4390" w:type="dxa"/>
          </w:tcPr>
          <w:p w14:paraId="1CFAF9D9" w14:textId="77777777" w:rsidR="00CE56BD" w:rsidRPr="00CE56BD" w:rsidRDefault="00CE56BD" w:rsidP="00CE56BD">
            <w:pPr>
              <w:rPr>
                <w:sz w:val="24"/>
                <w:szCs w:val="20"/>
              </w:rPr>
            </w:pPr>
            <w:r w:rsidRPr="00CE56BD">
              <w:rPr>
                <w:sz w:val="24"/>
                <w:szCs w:val="20"/>
              </w:rPr>
              <w:t>Medlemsavgift</w:t>
            </w:r>
          </w:p>
        </w:tc>
        <w:tc>
          <w:tcPr>
            <w:tcW w:w="4390" w:type="dxa"/>
          </w:tcPr>
          <w:p w14:paraId="634FC3C9" w14:textId="77777777" w:rsidR="00CE56BD" w:rsidRPr="00CE56BD" w:rsidRDefault="00CE56BD" w:rsidP="00CE56BD">
            <w:pPr>
              <w:rPr>
                <w:sz w:val="24"/>
                <w:szCs w:val="20"/>
              </w:rPr>
            </w:pPr>
            <w:r w:rsidRPr="00CE56BD">
              <w:rPr>
                <w:sz w:val="24"/>
                <w:szCs w:val="20"/>
              </w:rPr>
              <w:t>3511</w:t>
            </w:r>
          </w:p>
        </w:tc>
      </w:tr>
      <w:tr w:rsidR="00CE56BD" w:rsidRPr="00CE56BD" w14:paraId="40F7F7E5" w14:textId="77777777" w:rsidTr="00CF52FD">
        <w:tc>
          <w:tcPr>
            <w:tcW w:w="4390" w:type="dxa"/>
          </w:tcPr>
          <w:p w14:paraId="35CC0A1A" w14:textId="77777777" w:rsidR="00CE56BD" w:rsidRPr="00CE56BD" w:rsidRDefault="00CE56BD" w:rsidP="00CE56BD">
            <w:pPr>
              <w:rPr>
                <w:sz w:val="24"/>
                <w:szCs w:val="20"/>
              </w:rPr>
            </w:pPr>
            <w:r w:rsidRPr="00CE56BD">
              <w:rPr>
                <w:sz w:val="24"/>
                <w:szCs w:val="20"/>
              </w:rPr>
              <w:t>Inkommande bidrag</w:t>
            </w:r>
          </w:p>
        </w:tc>
        <w:tc>
          <w:tcPr>
            <w:tcW w:w="4390" w:type="dxa"/>
          </w:tcPr>
          <w:p w14:paraId="6FAC52F8" w14:textId="77777777" w:rsidR="00CE56BD" w:rsidRPr="00CE56BD" w:rsidRDefault="00CE56BD" w:rsidP="00CE56BD">
            <w:pPr>
              <w:rPr>
                <w:sz w:val="24"/>
                <w:szCs w:val="20"/>
              </w:rPr>
            </w:pPr>
            <w:r w:rsidRPr="00CE56BD">
              <w:rPr>
                <w:sz w:val="24"/>
                <w:szCs w:val="20"/>
              </w:rPr>
              <w:t>3141</w:t>
            </w:r>
          </w:p>
        </w:tc>
      </w:tr>
      <w:tr w:rsidR="00CE56BD" w:rsidRPr="00CE56BD" w14:paraId="4919D4B5" w14:textId="77777777" w:rsidTr="00CF52FD">
        <w:tc>
          <w:tcPr>
            <w:tcW w:w="4390" w:type="dxa"/>
          </w:tcPr>
          <w:p w14:paraId="03EDD327" w14:textId="77777777" w:rsidR="00CE56BD" w:rsidRPr="00CE56BD" w:rsidRDefault="00CE56BD" w:rsidP="00CE56BD">
            <w:pPr>
              <w:rPr>
                <w:sz w:val="24"/>
                <w:szCs w:val="20"/>
              </w:rPr>
            </w:pPr>
            <w:r w:rsidRPr="00CE56BD">
              <w:rPr>
                <w:sz w:val="24"/>
                <w:szCs w:val="20"/>
              </w:rPr>
              <w:t>Resor</w:t>
            </w:r>
          </w:p>
        </w:tc>
        <w:tc>
          <w:tcPr>
            <w:tcW w:w="4390" w:type="dxa"/>
          </w:tcPr>
          <w:p w14:paraId="55CA332B" w14:textId="77777777" w:rsidR="00CE56BD" w:rsidRPr="00CE56BD" w:rsidRDefault="00CE56BD" w:rsidP="00CE56BD">
            <w:pPr>
              <w:rPr>
                <w:sz w:val="24"/>
                <w:szCs w:val="20"/>
              </w:rPr>
            </w:pPr>
            <w:r w:rsidRPr="00CE56BD">
              <w:rPr>
                <w:sz w:val="24"/>
                <w:szCs w:val="20"/>
              </w:rPr>
              <w:t>5832</w:t>
            </w:r>
          </w:p>
        </w:tc>
      </w:tr>
      <w:tr w:rsidR="00E06170" w:rsidRPr="00CE56BD" w14:paraId="524DEE10" w14:textId="77777777" w:rsidTr="00CF52FD">
        <w:tc>
          <w:tcPr>
            <w:tcW w:w="4390" w:type="dxa"/>
          </w:tcPr>
          <w:p w14:paraId="7F0206A8" w14:textId="77777777" w:rsidR="00E06170" w:rsidRPr="00CE56BD" w:rsidRDefault="00E06170" w:rsidP="00CE56B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Medlemsvård</w:t>
            </w:r>
          </w:p>
        </w:tc>
        <w:tc>
          <w:tcPr>
            <w:tcW w:w="4390" w:type="dxa"/>
          </w:tcPr>
          <w:p w14:paraId="0BC6523F" w14:textId="77777777" w:rsidR="00E06170" w:rsidRPr="00CE56BD" w:rsidRDefault="00E06170" w:rsidP="00CE56BD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5838</w:t>
            </w:r>
          </w:p>
        </w:tc>
      </w:tr>
      <w:tr w:rsidR="00CE56BD" w:rsidRPr="00CE56BD" w14:paraId="19614A9C" w14:textId="77777777" w:rsidTr="00CF52FD">
        <w:tc>
          <w:tcPr>
            <w:tcW w:w="4390" w:type="dxa"/>
          </w:tcPr>
          <w:p w14:paraId="12B2B7FA" w14:textId="77777777" w:rsidR="00CE56BD" w:rsidRPr="00CE56BD" w:rsidRDefault="00CE56BD" w:rsidP="00CE56BD">
            <w:pPr>
              <w:rPr>
                <w:sz w:val="24"/>
                <w:szCs w:val="20"/>
              </w:rPr>
            </w:pPr>
            <w:r w:rsidRPr="00CE56BD">
              <w:rPr>
                <w:sz w:val="24"/>
                <w:szCs w:val="20"/>
              </w:rPr>
              <w:t>Kurskostnad</w:t>
            </w:r>
            <w:r w:rsidRPr="00CE56BD">
              <w:rPr>
                <w:sz w:val="24"/>
                <w:szCs w:val="20"/>
              </w:rPr>
              <w:tab/>
            </w:r>
          </w:p>
        </w:tc>
        <w:tc>
          <w:tcPr>
            <w:tcW w:w="4390" w:type="dxa"/>
          </w:tcPr>
          <w:p w14:paraId="6D48B554" w14:textId="77777777" w:rsidR="00CE56BD" w:rsidRPr="00CE56BD" w:rsidRDefault="00CE56BD" w:rsidP="00CE56BD">
            <w:pPr>
              <w:rPr>
                <w:sz w:val="24"/>
                <w:szCs w:val="20"/>
              </w:rPr>
            </w:pPr>
            <w:r w:rsidRPr="00CE56BD">
              <w:rPr>
                <w:sz w:val="24"/>
                <w:szCs w:val="20"/>
              </w:rPr>
              <w:t>5841</w:t>
            </w:r>
          </w:p>
        </w:tc>
      </w:tr>
      <w:tr w:rsidR="00CE56BD" w:rsidRPr="00CE56BD" w14:paraId="0D18DEB7" w14:textId="77777777" w:rsidTr="00CF52FD">
        <w:tc>
          <w:tcPr>
            <w:tcW w:w="4390" w:type="dxa"/>
          </w:tcPr>
          <w:p w14:paraId="4477F626" w14:textId="77777777" w:rsidR="00CE56BD" w:rsidRPr="00CE56BD" w:rsidRDefault="00CE56BD" w:rsidP="00CE56BD">
            <w:pPr>
              <w:rPr>
                <w:sz w:val="24"/>
                <w:szCs w:val="20"/>
              </w:rPr>
            </w:pPr>
            <w:r w:rsidRPr="00CE56BD">
              <w:rPr>
                <w:sz w:val="24"/>
                <w:szCs w:val="20"/>
              </w:rPr>
              <w:t>Lokalhyra</w:t>
            </w:r>
          </w:p>
        </w:tc>
        <w:tc>
          <w:tcPr>
            <w:tcW w:w="4390" w:type="dxa"/>
          </w:tcPr>
          <w:p w14:paraId="492AE17A" w14:textId="77777777" w:rsidR="00CE56BD" w:rsidRPr="00CE56BD" w:rsidRDefault="00CE56BD" w:rsidP="00CE56BD">
            <w:pPr>
              <w:rPr>
                <w:sz w:val="24"/>
                <w:szCs w:val="20"/>
              </w:rPr>
            </w:pPr>
            <w:r w:rsidRPr="00CE56BD">
              <w:rPr>
                <w:sz w:val="24"/>
                <w:szCs w:val="20"/>
              </w:rPr>
              <w:t>5842</w:t>
            </w:r>
          </w:p>
        </w:tc>
      </w:tr>
      <w:tr w:rsidR="00CE56BD" w:rsidRPr="00CE56BD" w14:paraId="4D02BE2F" w14:textId="77777777" w:rsidTr="00CF52FD">
        <w:tc>
          <w:tcPr>
            <w:tcW w:w="4390" w:type="dxa"/>
          </w:tcPr>
          <w:p w14:paraId="0E24BA58" w14:textId="77777777" w:rsidR="00CE56BD" w:rsidRPr="00CE56BD" w:rsidRDefault="00CE56BD" w:rsidP="00CE56BD">
            <w:pPr>
              <w:rPr>
                <w:sz w:val="24"/>
                <w:szCs w:val="20"/>
              </w:rPr>
            </w:pPr>
            <w:r w:rsidRPr="00CE56BD">
              <w:rPr>
                <w:sz w:val="24"/>
                <w:szCs w:val="20"/>
              </w:rPr>
              <w:t>Kost/fika under möten och kurser</w:t>
            </w:r>
          </w:p>
        </w:tc>
        <w:tc>
          <w:tcPr>
            <w:tcW w:w="4390" w:type="dxa"/>
          </w:tcPr>
          <w:p w14:paraId="320D8DB9" w14:textId="77777777" w:rsidR="00CE56BD" w:rsidRPr="00CE56BD" w:rsidRDefault="00CE56BD" w:rsidP="00CE56BD">
            <w:pPr>
              <w:rPr>
                <w:sz w:val="24"/>
                <w:szCs w:val="20"/>
              </w:rPr>
            </w:pPr>
            <w:r w:rsidRPr="00CE56BD">
              <w:rPr>
                <w:sz w:val="24"/>
                <w:szCs w:val="20"/>
              </w:rPr>
              <w:t>5843</w:t>
            </w:r>
          </w:p>
        </w:tc>
      </w:tr>
      <w:tr w:rsidR="00CE56BD" w:rsidRPr="00CE56BD" w14:paraId="6262A252" w14:textId="77777777" w:rsidTr="00CF52FD">
        <w:tc>
          <w:tcPr>
            <w:tcW w:w="4390" w:type="dxa"/>
          </w:tcPr>
          <w:p w14:paraId="7D46F1F4" w14:textId="77777777" w:rsidR="00CE56BD" w:rsidRPr="00CE56BD" w:rsidRDefault="00CE56BD" w:rsidP="00CE56BD">
            <w:pPr>
              <w:rPr>
                <w:sz w:val="24"/>
                <w:szCs w:val="20"/>
              </w:rPr>
            </w:pPr>
            <w:r w:rsidRPr="00CE56BD">
              <w:rPr>
                <w:sz w:val="24"/>
                <w:szCs w:val="20"/>
              </w:rPr>
              <w:t>Logi</w:t>
            </w:r>
          </w:p>
        </w:tc>
        <w:tc>
          <w:tcPr>
            <w:tcW w:w="4390" w:type="dxa"/>
          </w:tcPr>
          <w:p w14:paraId="25BD1886" w14:textId="77777777" w:rsidR="00CE56BD" w:rsidRPr="00CE56BD" w:rsidRDefault="00CE56BD" w:rsidP="00CE56BD">
            <w:pPr>
              <w:rPr>
                <w:sz w:val="24"/>
                <w:szCs w:val="20"/>
              </w:rPr>
            </w:pPr>
            <w:r w:rsidRPr="00CE56BD">
              <w:rPr>
                <w:sz w:val="24"/>
                <w:szCs w:val="20"/>
              </w:rPr>
              <w:t>5844</w:t>
            </w:r>
          </w:p>
        </w:tc>
      </w:tr>
      <w:tr w:rsidR="00CE56BD" w:rsidRPr="00CE56BD" w14:paraId="171FD8EC" w14:textId="77777777" w:rsidTr="00CF52FD">
        <w:tc>
          <w:tcPr>
            <w:tcW w:w="4390" w:type="dxa"/>
          </w:tcPr>
          <w:p w14:paraId="7CFA153A" w14:textId="77777777" w:rsidR="00CE56BD" w:rsidRPr="00CE56BD" w:rsidRDefault="00CE56BD" w:rsidP="00CE56BD">
            <w:pPr>
              <w:rPr>
                <w:sz w:val="24"/>
                <w:szCs w:val="20"/>
              </w:rPr>
            </w:pPr>
            <w:r w:rsidRPr="00CE56BD">
              <w:rPr>
                <w:sz w:val="24"/>
                <w:szCs w:val="20"/>
              </w:rPr>
              <w:t>Material</w:t>
            </w:r>
          </w:p>
        </w:tc>
        <w:tc>
          <w:tcPr>
            <w:tcW w:w="4390" w:type="dxa"/>
          </w:tcPr>
          <w:p w14:paraId="210D526D" w14:textId="77777777" w:rsidR="00CE56BD" w:rsidRPr="00CE56BD" w:rsidRDefault="00CE56BD" w:rsidP="00CE56BD">
            <w:pPr>
              <w:rPr>
                <w:sz w:val="24"/>
                <w:szCs w:val="20"/>
              </w:rPr>
            </w:pPr>
            <w:r w:rsidRPr="00CE56BD">
              <w:rPr>
                <w:sz w:val="24"/>
                <w:szCs w:val="20"/>
              </w:rPr>
              <w:t>5845</w:t>
            </w:r>
          </w:p>
        </w:tc>
      </w:tr>
      <w:tr w:rsidR="00CE56BD" w:rsidRPr="00CE56BD" w14:paraId="049CA2CA" w14:textId="77777777" w:rsidTr="00CF52FD">
        <w:tc>
          <w:tcPr>
            <w:tcW w:w="4390" w:type="dxa"/>
          </w:tcPr>
          <w:p w14:paraId="3BD1877D" w14:textId="77777777" w:rsidR="00CE56BD" w:rsidRPr="00CE56BD" w:rsidRDefault="00CE56BD" w:rsidP="00CE56BD">
            <w:pPr>
              <w:rPr>
                <w:sz w:val="24"/>
                <w:szCs w:val="20"/>
              </w:rPr>
            </w:pPr>
            <w:r w:rsidRPr="00CE56BD">
              <w:rPr>
                <w:sz w:val="24"/>
                <w:szCs w:val="20"/>
              </w:rPr>
              <w:t>Porto</w:t>
            </w:r>
          </w:p>
        </w:tc>
        <w:tc>
          <w:tcPr>
            <w:tcW w:w="4390" w:type="dxa"/>
          </w:tcPr>
          <w:p w14:paraId="70479143" w14:textId="77777777" w:rsidR="00CE56BD" w:rsidRPr="00CE56BD" w:rsidRDefault="00CE56BD" w:rsidP="00CE56BD">
            <w:pPr>
              <w:rPr>
                <w:sz w:val="24"/>
                <w:szCs w:val="20"/>
              </w:rPr>
            </w:pPr>
            <w:r w:rsidRPr="00CE56BD">
              <w:rPr>
                <w:sz w:val="24"/>
                <w:szCs w:val="20"/>
              </w:rPr>
              <w:t>6851</w:t>
            </w:r>
          </w:p>
        </w:tc>
      </w:tr>
      <w:tr w:rsidR="00CE56BD" w:rsidRPr="00CE56BD" w14:paraId="732C74ED" w14:textId="77777777" w:rsidTr="00CF52FD">
        <w:tc>
          <w:tcPr>
            <w:tcW w:w="4390" w:type="dxa"/>
          </w:tcPr>
          <w:p w14:paraId="081DE525" w14:textId="77777777" w:rsidR="00CE56BD" w:rsidRPr="00CE56BD" w:rsidRDefault="00CE56BD" w:rsidP="00CE56BD">
            <w:pPr>
              <w:rPr>
                <w:sz w:val="24"/>
                <w:szCs w:val="20"/>
              </w:rPr>
            </w:pPr>
            <w:r w:rsidRPr="00CE56BD">
              <w:rPr>
                <w:sz w:val="24"/>
                <w:szCs w:val="20"/>
              </w:rPr>
              <w:t>Telefon</w:t>
            </w:r>
          </w:p>
        </w:tc>
        <w:tc>
          <w:tcPr>
            <w:tcW w:w="4390" w:type="dxa"/>
          </w:tcPr>
          <w:p w14:paraId="7DEC7409" w14:textId="77777777" w:rsidR="00CE56BD" w:rsidRPr="00CE56BD" w:rsidRDefault="00CE56BD" w:rsidP="00CE56BD">
            <w:pPr>
              <w:rPr>
                <w:sz w:val="24"/>
                <w:szCs w:val="20"/>
              </w:rPr>
            </w:pPr>
            <w:r w:rsidRPr="00CE56BD">
              <w:rPr>
                <w:sz w:val="24"/>
                <w:szCs w:val="20"/>
              </w:rPr>
              <w:t>6212</w:t>
            </w:r>
          </w:p>
        </w:tc>
      </w:tr>
    </w:tbl>
    <w:tbl>
      <w:tblPr>
        <w:tblpPr w:leftFromText="141" w:rightFromText="141" w:vertAnchor="text" w:horzAnchor="margin" w:tblpY="6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1596"/>
      </w:tblGrid>
      <w:tr w:rsidR="008208F8" w:rsidRPr="00195BFE" w14:paraId="7B541E49" w14:textId="77777777" w:rsidTr="008208F8">
        <w:trPr>
          <w:trHeight w:val="209"/>
        </w:trPr>
        <w:tc>
          <w:tcPr>
            <w:tcW w:w="3015" w:type="dxa"/>
            <w:gridSpan w:val="2"/>
          </w:tcPr>
          <w:p w14:paraId="0B8EAB73" w14:textId="77777777" w:rsidR="008208F8" w:rsidRPr="00195BFE" w:rsidRDefault="008208F8" w:rsidP="008208F8">
            <w:pPr>
              <w:pStyle w:val="Ingetavstnd"/>
              <w:ind w:left="22"/>
              <w:rPr>
                <w:rFonts w:ascii="Futura PT Bold" w:hAnsi="Futura PT Bold"/>
              </w:rPr>
            </w:pPr>
            <w:r w:rsidRPr="00195BFE">
              <w:rPr>
                <w:rFonts w:ascii="Futura PT Bold" w:hAnsi="Futura PT Bold"/>
              </w:rPr>
              <w:t>Tillgångar (tex kassa/bank)</w:t>
            </w:r>
          </w:p>
        </w:tc>
      </w:tr>
      <w:tr w:rsidR="008208F8" w:rsidRPr="00195BFE" w14:paraId="77525642" w14:textId="77777777" w:rsidTr="008208F8">
        <w:trPr>
          <w:trHeight w:val="240"/>
        </w:trPr>
        <w:tc>
          <w:tcPr>
            <w:tcW w:w="1419" w:type="dxa"/>
          </w:tcPr>
          <w:p w14:paraId="651AC99C" w14:textId="77777777" w:rsidR="008208F8" w:rsidRPr="00195BFE" w:rsidRDefault="008208F8" w:rsidP="008208F8">
            <w:pPr>
              <w:pStyle w:val="Ingetavstnd"/>
              <w:jc w:val="center"/>
            </w:pPr>
            <w:r w:rsidRPr="00195BFE">
              <w:t>Debet</w:t>
            </w:r>
          </w:p>
        </w:tc>
        <w:tc>
          <w:tcPr>
            <w:tcW w:w="1596" w:type="dxa"/>
          </w:tcPr>
          <w:p w14:paraId="4FB53F83" w14:textId="77777777" w:rsidR="008208F8" w:rsidRPr="00195BFE" w:rsidRDefault="008208F8" w:rsidP="008208F8">
            <w:pPr>
              <w:pStyle w:val="Ingetavstnd"/>
            </w:pPr>
            <w:r w:rsidRPr="00195BFE">
              <w:t>Kredit</w:t>
            </w:r>
          </w:p>
        </w:tc>
      </w:tr>
      <w:tr w:rsidR="008208F8" w:rsidRPr="00195BFE" w14:paraId="1E7BFC3E" w14:textId="77777777" w:rsidTr="008208F8">
        <w:trPr>
          <w:trHeight w:val="619"/>
        </w:trPr>
        <w:tc>
          <w:tcPr>
            <w:tcW w:w="1419" w:type="dxa"/>
          </w:tcPr>
          <w:p w14:paraId="2CC421BB" w14:textId="77777777" w:rsidR="008208F8" w:rsidRPr="00195BFE" w:rsidRDefault="008208F8" w:rsidP="008208F8">
            <w:pPr>
              <w:pStyle w:val="Ingetavstnd"/>
              <w:jc w:val="center"/>
            </w:pPr>
          </w:p>
          <w:p w14:paraId="7B4ED13B" w14:textId="77777777" w:rsidR="008208F8" w:rsidRPr="00195BFE" w:rsidRDefault="008208F8" w:rsidP="008208F8">
            <w:pPr>
              <w:pStyle w:val="Ingetavstnd"/>
              <w:jc w:val="center"/>
            </w:pPr>
            <w:r w:rsidRPr="00195BFE">
              <w:t>Ökar</w:t>
            </w:r>
          </w:p>
        </w:tc>
        <w:tc>
          <w:tcPr>
            <w:tcW w:w="1596" w:type="dxa"/>
          </w:tcPr>
          <w:p w14:paraId="19BDBD85" w14:textId="77777777" w:rsidR="008208F8" w:rsidRPr="00195BFE" w:rsidRDefault="008208F8" w:rsidP="008208F8">
            <w:pPr>
              <w:pStyle w:val="Ingetavstnd"/>
              <w:jc w:val="center"/>
            </w:pPr>
          </w:p>
          <w:p w14:paraId="1F1C5F2D" w14:textId="77777777" w:rsidR="008208F8" w:rsidRPr="00195BFE" w:rsidRDefault="008208F8" w:rsidP="008208F8">
            <w:pPr>
              <w:pStyle w:val="Ingetavstnd"/>
              <w:jc w:val="center"/>
            </w:pPr>
            <w:r w:rsidRPr="00195BFE">
              <w:t>Minskar</w:t>
            </w:r>
          </w:p>
        </w:tc>
      </w:tr>
    </w:tbl>
    <w:p w14:paraId="1588A786" w14:textId="77777777" w:rsidR="00CE56BD" w:rsidRDefault="00CF52FD" w:rsidP="00F74252">
      <w:pPr>
        <w:rPr>
          <w:rFonts w:ascii="Futura PT Bold" w:eastAsia="Times New Roman" w:hAnsi="Futura PT Bold" w:cs="Arial"/>
          <w:b/>
          <w:bCs/>
          <w:sz w:val="24"/>
          <w:lang w:eastAsia="sv-SE"/>
        </w:rPr>
      </w:pPr>
      <w:r>
        <w:rPr>
          <w:rFonts w:ascii="Futura PT Bold" w:eastAsia="Times New Roman" w:hAnsi="Futura PT Bold" w:cs="Arial"/>
          <w:b/>
          <w:bCs/>
          <w:sz w:val="24"/>
          <w:lang w:eastAsia="sv-SE"/>
        </w:rPr>
        <w:t>Utvidgad och förklarande kontoplan</w:t>
      </w:r>
      <w:r w:rsidR="00334FE5" w:rsidRPr="00CF52FD">
        <w:rPr>
          <w:rFonts w:ascii="Futura PT Bold" w:eastAsia="Times New Roman" w:hAnsi="Futura PT Bold" w:cs="Arial"/>
          <w:b/>
          <w:bCs/>
          <w:sz w:val="24"/>
          <w:lang w:eastAsia="sv-SE"/>
        </w:rPr>
        <w:t>:</w:t>
      </w:r>
    </w:p>
    <w:tbl>
      <w:tblPr>
        <w:tblpPr w:leftFromText="141" w:rightFromText="141" w:vertAnchor="text" w:horzAnchor="page" w:tblpX="4906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1596"/>
      </w:tblGrid>
      <w:tr w:rsidR="008208F8" w:rsidRPr="00195BFE" w14:paraId="3A49DFCC" w14:textId="77777777" w:rsidTr="008208F8">
        <w:trPr>
          <w:trHeight w:val="209"/>
        </w:trPr>
        <w:tc>
          <w:tcPr>
            <w:tcW w:w="3015" w:type="dxa"/>
            <w:gridSpan w:val="2"/>
          </w:tcPr>
          <w:p w14:paraId="368F80B8" w14:textId="77777777" w:rsidR="008208F8" w:rsidRPr="00195BFE" w:rsidRDefault="008208F8" w:rsidP="008208F8">
            <w:pPr>
              <w:pStyle w:val="Ingetavstnd"/>
              <w:ind w:left="22"/>
              <w:rPr>
                <w:rFonts w:ascii="Futura PT Bold" w:hAnsi="Futura PT Bold"/>
              </w:rPr>
            </w:pPr>
            <w:r w:rsidRPr="00195BFE">
              <w:rPr>
                <w:rFonts w:ascii="Futura PT Bold" w:hAnsi="Futura PT Bold"/>
              </w:rPr>
              <w:t>Intäkter (tex medlemsavgifter, bidrag)</w:t>
            </w:r>
          </w:p>
        </w:tc>
      </w:tr>
      <w:tr w:rsidR="008208F8" w:rsidRPr="00195BFE" w14:paraId="4B7EB024" w14:textId="77777777" w:rsidTr="008208F8">
        <w:trPr>
          <w:trHeight w:val="240"/>
        </w:trPr>
        <w:tc>
          <w:tcPr>
            <w:tcW w:w="1419" w:type="dxa"/>
          </w:tcPr>
          <w:p w14:paraId="3F1B5D7E" w14:textId="77777777" w:rsidR="008208F8" w:rsidRPr="00195BFE" w:rsidRDefault="008208F8" w:rsidP="008208F8">
            <w:pPr>
              <w:pStyle w:val="Ingetavstnd"/>
              <w:jc w:val="center"/>
            </w:pPr>
            <w:r w:rsidRPr="00195BFE">
              <w:t>Debet</w:t>
            </w:r>
          </w:p>
        </w:tc>
        <w:tc>
          <w:tcPr>
            <w:tcW w:w="1596" w:type="dxa"/>
          </w:tcPr>
          <w:p w14:paraId="17DE7016" w14:textId="77777777" w:rsidR="008208F8" w:rsidRPr="00195BFE" w:rsidRDefault="008208F8" w:rsidP="008208F8">
            <w:pPr>
              <w:pStyle w:val="Ingetavstnd"/>
              <w:jc w:val="center"/>
            </w:pPr>
            <w:r w:rsidRPr="00195BFE">
              <w:t>Kredit</w:t>
            </w:r>
          </w:p>
        </w:tc>
      </w:tr>
      <w:tr w:rsidR="008208F8" w:rsidRPr="00195BFE" w14:paraId="11A8E142" w14:textId="77777777" w:rsidTr="008208F8">
        <w:trPr>
          <w:trHeight w:val="653"/>
        </w:trPr>
        <w:tc>
          <w:tcPr>
            <w:tcW w:w="1419" w:type="dxa"/>
          </w:tcPr>
          <w:p w14:paraId="56383F1A" w14:textId="77777777" w:rsidR="008208F8" w:rsidRPr="00195BFE" w:rsidRDefault="008208F8" w:rsidP="008208F8">
            <w:pPr>
              <w:pStyle w:val="Ingetavstnd"/>
              <w:jc w:val="center"/>
            </w:pPr>
          </w:p>
          <w:p w14:paraId="46D9A31C" w14:textId="77777777" w:rsidR="008208F8" w:rsidRPr="00195BFE" w:rsidRDefault="008208F8" w:rsidP="008208F8">
            <w:pPr>
              <w:pStyle w:val="Ingetavstnd"/>
              <w:jc w:val="center"/>
            </w:pPr>
            <w:r w:rsidRPr="00195BFE">
              <w:t>Minskar</w:t>
            </w:r>
          </w:p>
        </w:tc>
        <w:tc>
          <w:tcPr>
            <w:tcW w:w="1596" w:type="dxa"/>
          </w:tcPr>
          <w:p w14:paraId="26533AC5" w14:textId="77777777" w:rsidR="008208F8" w:rsidRPr="00195BFE" w:rsidRDefault="008208F8" w:rsidP="008208F8">
            <w:pPr>
              <w:pStyle w:val="Ingetavstnd"/>
              <w:jc w:val="center"/>
            </w:pPr>
          </w:p>
          <w:p w14:paraId="620269FC" w14:textId="77777777" w:rsidR="008208F8" w:rsidRPr="00195BFE" w:rsidRDefault="008208F8" w:rsidP="008208F8">
            <w:pPr>
              <w:pStyle w:val="Ingetavstnd"/>
              <w:jc w:val="center"/>
            </w:pPr>
            <w:r w:rsidRPr="00195BFE">
              <w:t>Ökar</w:t>
            </w:r>
          </w:p>
        </w:tc>
      </w:tr>
    </w:tbl>
    <w:p w14:paraId="16D66C5B" w14:textId="77777777" w:rsidR="008208F8" w:rsidRDefault="008208F8" w:rsidP="00F74252">
      <w:pPr>
        <w:rPr>
          <w:rFonts w:ascii="Futura PT Bold" w:eastAsia="Times New Roman" w:hAnsi="Futura PT Bold" w:cs="Arial"/>
          <w:b/>
          <w:bCs/>
          <w:sz w:val="24"/>
          <w:lang w:eastAsia="sv-SE"/>
        </w:rPr>
      </w:pPr>
    </w:p>
    <w:p w14:paraId="3B07AE8F" w14:textId="77777777" w:rsidR="008208F8" w:rsidRDefault="008208F8" w:rsidP="00F74252">
      <w:pPr>
        <w:rPr>
          <w:rFonts w:ascii="Futura PT Bold" w:eastAsia="Times New Roman" w:hAnsi="Futura PT Bold" w:cs="Arial"/>
          <w:b/>
          <w:bCs/>
          <w:sz w:val="24"/>
          <w:lang w:eastAsia="sv-SE"/>
        </w:rPr>
      </w:pPr>
    </w:p>
    <w:tbl>
      <w:tblPr>
        <w:tblpPr w:leftFromText="141" w:rightFromText="141" w:vertAnchor="text" w:horzAnchor="margin" w:tblpY="3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9"/>
        <w:gridCol w:w="1586"/>
      </w:tblGrid>
      <w:tr w:rsidR="008208F8" w:rsidRPr="00195BFE" w14:paraId="6C364C1C" w14:textId="77777777" w:rsidTr="008208F8">
        <w:trPr>
          <w:trHeight w:val="209"/>
        </w:trPr>
        <w:tc>
          <w:tcPr>
            <w:tcW w:w="3015" w:type="dxa"/>
            <w:gridSpan w:val="2"/>
          </w:tcPr>
          <w:p w14:paraId="30C07313" w14:textId="77777777" w:rsidR="008208F8" w:rsidRDefault="008208F8" w:rsidP="008208F8">
            <w:pPr>
              <w:pStyle w:val="Ingetavstnd"/>
              <w:ind w:left="22"/>
              <w:rPr>
                <w:rFonts w:ascii="Futura PT Bold" w:hAnsi="Futura PT Bold"/>
              </w:rPr>
            </w:pPr>
            <w:r w:rsidRPr="00195BFE">
              <w:rPr>
                <w:rFonts w:ascii="Futura PT Bold" w:hAnsi="Futura PT Bold"/>
              </w:rPr>
              <w:t xml:space="preserve">Skulder/Eget </w:t>
            </w:r>
            <w:r>
              <w:rPr>
                <w:rFonts w:ascii="Futura PT Bold" w:hAnsi="Futura PT Bold"/>
              </w:rPr>
              <w:t>kapital</w:t>
            </w:r>
          </w:p>
          <w:p w14:paraId="620B728C" w14:textId="77777777" w:rsidR="008208F8" w:rsidRPr="00195BFE" w:rsidRDefault="008208F8" w:rsidP="008208F8">
            <w:pPr>
              <w:pStyle w:val="Ingetavstnd"/>
              <w:ind w:left="22"/>
            </w:pPr>
          </w:p>
        </w:tc>
      </w:tr>
      <w:tr w:rsidR="008208F8" w:rsidRPr="00195BFE" w14:paraId="34204157" w14:textId="77777777" w:rsidTr="008208F8">
        <w:trPr>
          <w:trHeight w:val="240"/>
        </w:trPr>
        <w:tc>
          <w:tcPr>
            <w:tcW w:w="1429" w:type="dxa"/>
          </w:tcPr>
          <w:p w14:paraId="7A12B38C" w14:textId="77777777" w:rsidR="008208F8" w:rsidRPr="00195BFE" w:rsidRDefault="008208F8" w:rsidP="008208F8">
            <w:pPr>
              <w:pStyle w:val="Ingetavstnd"/>
              <w:jc w:val="center"/>
            </w:pPr>
            <w:r w:rsidRPr="00195BFE">
              <w:t>Debet</w:t>
            </w:r>
          </w:p>
        </w:tc>
        <w:tc>
          <w:tcPr>
            <w:tcW w:w="1586" w:type="dxa"/>
          </w:tcPr>
          <w:p w14:paraId="3A7EF8EC" w14:textId="77777777" w:rsidR="008208F8" w:rsidRPr="00195BFE" w:rsidRDefault="008208F8" w:rsidP="008208F8">
            <w:pPr>
              <w:pStyle w:val="Ingetavstnd"/>
              <w:jc w:val="center"/>
            </w:pPr>
            <w:r w:rsidRPr="00195BFE">
              <w:t>Kredit</w:t>
            </w:r>
          </w:p>
        </w:tc>
      </w:tr>
      <w:tr w:rsidR="008208F8" w:rsidRPr="00195BFE" w14:paraId="06B9EBE0" w14:textId="77777777" w:rsidTr="008208F8">
        <w:trPr>
          <w:trHeight w:val="518"/>
        </w:trPr>
        <w:tc>
          <w:tcPr>
            <w:tcW w:w="1429" w:type="dxa"/>
          </w:tcPr>
          <w:p w14:paraId="547764A5" w14:textId="77777777" w:rsidR="008208F8" w:rsidRPr="00195BFE" w:rsidRDefault="008208F8" w:rsidP="008208F8">
            <w:pPr>
              <w:pStyle w:val="Ingetavstnd"/>
              <w:jc w:val="center"/>
            </w:pPr>
          </w:p>
          <w:p w14:paraId="035CF712" w14:textId="77777777" w:rsidR="008208F8" w:rsidRPr="00195BFE" w:rsidRDefault="008208F8" w:rsidP="008208F8">
            <w:pPr>
              <w:pStyle w:val="Ingetavstnd"/>
              <w:jc w:val="center"/>
            </w:pPr>
            <w:r w:rsidRPr="00195BFE">
              <w:t>Minskar</w:t>
            </w:r>
          </w:p>
        </w:tc>
        <w:tc>
          <w:tcPr>
            <w:tcW w:w="1586" w:type="dxa"/>
          </w:tcPr>
          <w:p w14:paraId="207F1AF3" w14:textId="77777777" w:rsidR="008208F8" w:rsidRPr="00195BFE" w:rsidRDefault="008208F8" w:rsidP="008208F8">
            <w:pPr>
              <w:pStyle w:val="Ingetavstnd"/>
              <w:jc w:val="center"/>
            </w:pPr>
          </w:p>
          <w:p w14:paraId="4739929A" w14:textId="77777777" w:rsidR="008208F8" w:rsidRPr="00195BFE" w:rsidRDefault="008208F8" w:rsidP="008208F8">
            <w:pPr>
              <w:pStyle w:val="Ingetavstnd"/>
              <w:jc w:val="center"/>
            </w:pPr>
            <w:r w:rsidRPr="00195BFE">
              <w:t>Ökar</w:t>
            </w:r>
          </w:p>
        </w:tc>
      </w:tr>
      <w:tr w:rsidR="008208F8" w:rsidRPr="00195BFE" w14:paraId="3802BA13" w14:textId="77777777" w:rsidTr="008208F8">
        <w:trPr>
          <w:trHeight w:val="623"/>
        </w:trPr>
        <w:tc>
          <w:tcPr>
            <w:tcW w:w="3015" w:type="dxa"/>
            <w:gridSpan w:val="2"/>
          </w:tcPr>
          <w:p w14:paraId="259AA042" w14:textId="77777777" w:rsidR="008208F8" w:rsidRPr="00195BFE" w:rsidRDefault="008208F8" w:rsidP="008208F8">
            <w:pPr>
              <w:pStyle w:val="Ingetavstnd"/>
              <w:rPr>
                <w:i/>
              </w:rPr>
            </w:pPr>
            <w:r w:rsidRPr="00195BFE">
              <w:rPr>
                <w:rFonts w:eastAsia="Times New Roman" w:cs="Calibri"/>
                <w:i/>
                <w:iCs/>
                <w:color w:val="000000"/>
                <w:lang w:eastAsia="sv-SE"/>
              </w:rPr>
              <w:t>Skulder och Eget kapital bokförs normalt inte löpande i lokalföreningarna utan kan vara aktuella först vid bokslutet.</w:t>
            </w:r>
          </w:p>
        </w:tc>
      </w:tr>
    </w:tbl>
    <w:p w14:paraId="5BA94A49" w14:textId="77777777" w:rsidR="008208F8" w:rsidRDefault="008208F8" w:rsidP="00F74252">
      <w:pPr>
        <w:rPr>
          <w:rFonts w:ascii="Futura PT Bold" w:eastAsia="Times New Roman" w:hAnsi="Futura PT Bold" w:cs="Arial"/>
          <w:b/>
          <w:bCs/>
          <w:sz w:val="24"/>
          <w:lang w:eastAsia="sv-SE"/>
        </w:rPr>
      </w:pPr>
    </w:p>
    <w:tbl>
      <w:tblPr>
        <w:tblpPr w:leftFromText="141" w:rightFromText="141" w:vertAnchor="text" w:horzAnchor="page" w:tblpX="4876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8"/>
        <w:gridCol w:w="1607"/>
      </w:tblGrid>
      <w:tr w:rsidR="008208F8" w:rsidRPr="00195BFE" w14:paraId="259867F7" w14:textId="77777777" w:rsidTr="008208F8">
        <w:trPr>
          <w:trHeight w:val="209"/>
        </w:trPr>
        <w:tc>
          <w:tcPr>
            <w:tcW w:w="3015" w:type="dxa"/>
            <w:gridSpan w:val="2"/>
          </w:tcPr>
          <w:p w14:paraId="0893B521" w14:textId="77777777" w:rsidR="008208F8" w:rsidRPr="00195BFE" w:rsidRDefault="008208F8" w:rsidP="008208F8">
            <w:pPr>
              <w:pStyle w:val="Ingetavstnd"/>
              <w:ind w:left="22"/>
              <w:rPr>
                <w:rFonts w:ascii="Futura PT Bold" w:hAnsi="Futura PT Bold"/>
              </w:rPr>
            </w:pPr>
            <w:r w:rsidRPr="00195BFE">
              <w:rPr>
                <w:rFonts w:ascii="Futura PT Bold" w:hAnsi="Futura PT Bold"/>
              </w:rPr>
              <w:t>Kostnader (tex fika, resor, hyra)</w:t>
            </w:r>
          </w:p>
        </w:tc>
      </w:tr>
      <w:tr w:rsidR="008208F8" w:rsidRPr="00195BFE" w14:paraId="6C3F77FA" w14:textId="77777777" w:rsidTr="008208F8">
        <w:trPr>
          <w:trHeight w:val="240"/>
        </w:trPr>
        <w:tc>
          <w:tcPr>
            <w:tcW w:w="1408" w:type="dxa"/>
          </w:tcPr>
          <w:p w14:paraId="62D93250" w14:textId="77777777" w:rsidR="008208F8" w:rsidRPr="00FB2A94" w:rsidRDefault="008208F8" w:rsidP="008208F8">
            <w:pPr>
              <w:pStyle w:val="Ingetavstnd"/>
              <w:jc w:val="center"/>
            </w:pPr>
            <w:r w:rsidRPr="00FB2A94">
              <w:t>Debet</w:t>
            </w:r>
          </w:p>
        </w:tc>
        <w:tc>
          <w:tcPr>
            <w:tcW w:w="1607" w:type="dxa"/>
          </w:tcPr>
          <w:p w14:paraId="416C211F" w14:textId="77777777" w:rsidR="008208F8" w:rsidRPr="00FB2A94" w:rsidRDefault="008208F8" w:rsidP="008208F8">
            <w:pPr>
              <w:pStyle w:val="Ingetavstnd"/>
              <w:jc w:val="center"/>
            </w:pPr>
            <w:r w:rsidRPr="00FB2A94">
              <w:t>Kredit</w:t>
            </w:r>
          </w:p>
        </w:tc>
      </w:tr>
      <w:tr w:rsidR="008208F8" w:rsidRPr="00195BFE" w14:paraId="1C44E16D" w14:textId="77777777" w:rsidTr="008208F8">
        <w:trPr>
          <w:trHeight w:val="655"/>
        </w:trPr>
        <w:tc>
          <w:tcPr>
            <w:tcW w:w="1408" w:type="dxa"/>
          </w:tcPr>
          <w:p w14:paraId="59EAAA3B" w14:textId="77777777" w:rsidR="008208F8" w:rsidRPr="00195BFE" w:rsidRDefault="008208F8" w:rsidP="008208F8">
            <w:pPr>
              <w:pStyle w:val="Ingetavstnd"/>
              <w:jc w:val="center"/>
            </w:pPr>
          </w:p>
          <w:p w14:paraId="1A916F61" w14:textId="77777777" w:rsidR="008208F8" w:rsidRPr="00195BFE" w:rsidRDefault="008208F8" w:rsidP="008208F8">
            <w:pPr>
              <w:pStyle w:val="Ingetavstnd"/>
              <w:jc w:val="center"/>
            </w:pPr>
            <w:r w:rsidRPr="00195BFE">
              <w:t>Ökar</w:t>
            </w:r>
          </w:p>
        </w:tc>
        <w:tc>
          <w:tcPr>
            <w:tcW w:w="1607" w:type="dxa"/>
          </w:tcPr>
          <w:p w14:paraId="586A9CD3" w14:textId="77777777" w:rsidR="008208F8" w:rsidRPr="00195BFE" w:rsidRDefault="008208F8" w:rsidP="008208F8">
            <w:pPr>
              <w:pStyle w:val="Ingetavstnd"/>
              <w:jc w:val="center"/>
            </w:pPr>
          </w:p>
          <w:p w14:paraId="0D0F3A86" w14:textId="77777777" w:rsidR="008208F8" w:rsidRPr="00195BFE" w:rsidRDefault="008208F8" w:rsidP="008208F8">
            <w:pPr>
              <w:pStyle w:val="Ingetavstnd"/>
              <w:jc w:val="center"/>
            </w:pPr>
            <w:r w:rsidRPr="00195BFE">
              <w:t>Minskar</w:t>
            </w:r>
          </w:p>
        </w:tc>
      </w:tr>
    </w:tbl>
    <w:p w14:paraId="1988D5A9" w14:textId="77777777" w:rsidR="008208F8" w:rsidRDefault="008208F8" w:rsidP="00F74252">
      <w:pPr>
        <w:rPr>
          <w:rFonts w:ascii="Futura PT Bold" w:eastAsia="Times New Roman" w:hAnsi="Futura PT Bold" w:cs="Arial"/>
          <w:b/>
          <w:bCs/>
          <w:sz w:val="24"/>
          <w:lang w:eastAsia="sv-SE"/>
        </w:rPr>
      </w:pPr>
    </w:p>
    <w:p w14:paraId="31797DAD" w14:textId="77777777" w:rsidR="008208F8" w:rsidRDefault="008208F8" w:rsidP="00F74252">
      <w:pPr>
        <w:rPr>
          <w:rFonts w:ascii="Futura PT Bold" w:eastAsia="Times New Roman" w:hAnsi="Futura PT Bold" w:cs="Arial"/>
          <w:b/>
          <w:bCs/>
          <w:sz w:val="24"/>
          <w:lang w:eastAsia="sv-SE"/>
        </w:rPr>
      </w:pPr>
    </w:p>
    <w:p w14:paraId="1CD7220D" w14:textId="77777777" w:rsidR="008208F8" w:rsidRDefault="008208F8" w:rsidP="00F74252">
      <w:pPr>
        <w:rPr>
          <w:rFonts w:ascii="Futura PT Bold" w:eastAsia="Times New Roman" w:hAnsi="Futura PT Bold" w:cs="Arial"/>
          <w:b/>
          <w:bCs/>
          <w:sz w:val="24"/>
          <w:lang w:eastAsia="sv-SE"/>
        </w:rPr>
      </w:pPr>
    </w:p>
    <w:p w14:paraId="04421C27" w14:textId="77777777" w:rsidR="008208F8" w:rsidRDefault="008208F8" w:rsidP="00F74252">
      <w:pPr>
        <w:rPr>
          <w:rFonts w:ascii="Futura PT Bold" w:eastAsia="Times New Roman" w:hAnsi="Futura PT Bold" w:cs="Arial"/>
          <w:b/>
          <w:bCs/>
          <w:sz w:val="24"/>
          <w:lang w:eastAsia="sv-SE"/>
        </w:rPr>
      </w:pPr>
    </w:p>
    <w:p w14:paraId="773EA5F5" w14:textId="77777777" w:rsidR="008208F8" w:rsidRPr="00CF52FD" w:rsidRDefault="008208F8" w:rsidP="00F74252">
      <w:pPr>
        <w:rPr>
          <w:rFonts w:ascii="Futura PT Bold" w:hAnsi="Futura PT Bold"/>
        </w:rPr>
      </w:pPr>
    </w:p>
    <w:tbl>
      <w:tblPr>
        <w:tblpPr w:leftFromText="141" w:rightFromText="141" w:vertAnchor="text" w:horzAnchor="margin" w:tblpXSpec="center" w:tblpY="175"/>
        <w:tblW w:w="106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9"/>
        <w:gridCol w:w="2316"/>
        <w:gridCol w:w="2831"/>
        <w:gridCol w:w="1911"/>
        <w:gridCol w:w="2428"/>
      </w:tblGrid>
      <w:tr w:rsidR="00B028AF" w:rsidRPr="00334FE5" w14:paraId="410291A5" w14:textId="77777777" w:rsidTr="00334FE5">
        <w:trPr>
          <w:trHeight w:val="25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A523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b/>
                <w:bCs/>
                <w:sz w:val="24"/>
                <w:lang w:eastAsia="sv-SE"/>
              </w:rPr>
            </w:pPr>
            <w:r w:rsidRPr="00334FE5">
              <w:rPr>
                <w:rFonts w:eastAsia="Times New Roman" w:cs="Arial"/>
                <w:b/>
                <w:bCs/>
                <w:sz w:val="24"/>
                <w:lang w:eastAsia="sv-SE"/>
              </w:rPr>
              <w:t>Kontokod: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F060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b/>
                <w:bCs/>
                <w:sz w:val="24"/>
                <w:lang w:eastAsia="sv-SE"/>
              </w:rPr>
            </w:pPr>
            <w:r w:rsidRPr="00334FE5">
              <w:rPr>
                <w:rFonts w:eastAsia="Times New Roman" w:cs="Arial"/>
                <w:b/>
                <w:bCs/>
                <w:sz w:val="24"/>
                <w:lang w:eastAsia="sv-SE"/>
              </w:rPr>
              <w:t>Namn på kontot: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89B6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b/>
                <w:bCs/>
                <w:sz w:val="24"/>
                <w:lang w:eastAsia="sv-SE"/>
              </w:rPr>
            </w:pPr>
            <w:r w:rsidRPr="00334FE5">
              <w:rPr>
                <w:rFonts w:eastAsia="Times New Roman" w:cs="Arial"/>
                <w:b/>
                <w:bCs/>
                <w:sz w:val="24"/>
                <w:lang w:eastAsia="sv-SE"/>
              </w:rPr>
              <w:t>Anmärkning: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E81B" w14:textId="77777777" w:rsidR="00B028AF" w:rsidRPr="00334FE5" w:rsidRDefault="00B028AF" w:rsidP="00334FE5">
            <w:pPr>
              <w:keepNext w:val="0"/>
              <w:spacing w:after="0"/>
              <w:rPr>
                <w:rFonts w:eastAsia="Times New Roman" w:cs="Arial"/>
                <w:b/>
                <w:bCs/>
                <w:sz w:val="24"/>
                <w:lang w:eastAsia="sv-SE"/>
              </w:rPr>
            </w:pPr>
            <w:r w:rsidRPr="00334FE5">
              <w:rPr>
                <w:rFonts w:eastAsia="Times New Roman" w:cs="Arial"/>
                <w:b/>
                <w:bCs/>
                <w:sz w:val="24"/>
                <w:lang w:eastAsia="sv-SE"/>
              </w:rPr>
              <w:t>Belopp hamnar vanligtvis i: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173E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b/>
                <w:bCs/>
                <w:sz w:val="24"/>
                <w:lang w:eastAsia="sv-SE"/>
              </w:rPr>
            </w:pPr>
            <w:r w:rsidRPr="00334FE5">
              <w:rPr>
                <w:rFonts w:eastAsia="Times New Roman" w:cs="Arial"/>
                <w:b/>
                <w:bCs/>
                <w:sz w:val="24"/>
                <w:lang w:eastAsia="sv-SE"/>
              </w:rPr>
              <w:t>Tillhör kategori:</w:t>
            </w:r>
          </w:p>
        </w:tc>
      </w:tr>
      <w:tr w:rsidR="00B028AF" w:rsidRPr="00334FE5" w14:paraId="23A52E04" w14:textId="77777777" w:rsidTr="00334FE5">
        <w:trPr>
          <w:trHeight w:val="102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44E7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1221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2337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Kontors</w:t>
            </w:r>
            <w:r w:rsidR="00DD7CC2" w:rsidRPr="00334FE5">
              <w:rPr>
                <w:rFonts w:eastAsia="Times New Roman" w:cs="Arial"/>
                <w:sz w:val="24"/>
                <w:lang w:eastAsia="sv-SE"/>
              </w:rPr>
              <w:t>i</w:t>
            </w:r>
            <w:r w:rsidRPr="00334FE5">
              <w:rPr>
                <w:rFonts w:eastAsia="Times New Roman" w:cs="Arial"/>
                <w:sz w:val="24"/>
                <w:lang w:eastAsia="sv-SE"/>
              </w:rPr>
              <w:t>nventarier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D1E5" w14:textId="77777777" w:rsidR="00B028AF" w:rsidRPr="00334FE5" w:rsidRDefault="00DD7CC2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Om ni</w:t>
            </w:r>
            <w:r w:rsidR="00B028AF" w:rsidRPr="00334FE5">
              <w:rPr>
                <w:rFonts w:eastAsia="Times New Roman" w:cs="Arial"/>
                <w:sz w:val="24"/>
                <w:lang w:eastAsia="sv-SE"/>
              </w:rPr>
              <w:t xml:space="preserve"> köper in större inventarier till föreningen. Dessa skall sedan skrivas av under t ex tre år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9FAA8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EF47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Inventarier</w:t>
            </w:r>
          </w:p>
        </w:tc>
      </w:tr>
      <w:tr w:rsidR="00B028AF" w:rsidRPr="00334FE5" w14:paraId="5532C0B5" w14:textId="77777777" w:rsidTr="00334FE5">
        <w:trPr>
          <w:trHeight w:val="102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2446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1388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5C96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 xml:space="preserve">Långfristig fordran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A116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Om föreningen har någon fordran på t ex en medlem eller har lånat ut pengar till anna</w:t>
            </w:r>
            <w:r w:rsidR="00DD7CC2" w:rsidRPr="00334FE5">
              <w:rPr>
                <w:rFonts w:eastAsia="Times New Roman" w:cs="Arial"/>
                <w:sz w:val="24"/>
                <w:lang w:eastAsia="sv-SE"/>
              </w:rPr>
              <w:t>n</w:t>
            </w:r>
            <w:r w:rsidRPr="00334FE5">
              <w:rPr>
                <w:rFonts w:eastAsia="Times New Roman" w:cs="Arial"/>
                <w:sz w:val="24"/>
                <w:lang w:eastAsia="sv-SE"/>
              </w:rPr>
              <w:t xml:space="preserve"> förening/verksamhet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7A47A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DD436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Finansiella anläggningstillgångar</w:t>
            </w:r>
          </w:p>
        </w:tc>
      </w:tr>
      <w:tr w:rsidR="00B028AF" w:rsidRPr="00334FE5" w14:paraId="2DF4A3EF" w14:textId="77777777" w:rsidTr="00334FE5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7B639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1460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73B7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Varulager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E024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Om föreningen bokför och lagerför produkter som säljs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08271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2030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Lager</w:t>
            </w:r>
          </w:p>
        </w:tc>
      </w:tr>
      <w:tr w:rsidR="00B028AF" w:rsidRPr="00334FE5" w14:paraId="65D2E30A" w14:textId="77777777" w:rsidTr="00334FE5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E124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1469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6E957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Förändring av varulager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581E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Om föreningen bokför och lagerför produkter som säljs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B4280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0CE7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Lager</w:t>
            </w:r>
          </w:p>
        </w:tc>
      </w:tr>
      <w:tr w:rsidR="00B028AF" w:rsidRPr="00334FE5" w14:paraId="19CA75B4" w14:textId="77777777" w:rsidTr="00334FE5">
        <w:trPr>
          <w:trHeight w:val="76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CF0C4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1518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6BE4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Kundfordringar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D7C1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 xml:space="preserve">Om föreningen skickar ut fakturor till kunder eller deltagare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DD5B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C885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Kundfordringar</w:t>
            </w:r>
          </w:p>
        </w:tc>
      </w:tr>
      <w:tr w:rsidR="00B028AF" w:rsidRPr="00334FE5" w14:paraId="64800794" w14:textId="77777777" w:rsidTr="00334FE5">
        <w:trPr>
          <w:trHeight w:val="25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36A3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1640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C030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Skattefordran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DB63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Skatt som skall återfås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38A8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811D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Kundfordringar</w:t>
            </w:r>
          </w:p>
        </w:tc>
      </w:tr>
      <w:tr w:rsidR="00B028AF" w:rsidRPr="00334FE5" w14:paraId="05447890" w14:textId="77777777" w:rsidTr="00334FE5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B500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1640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7A9E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Momsfordran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F364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Moms som skall återfås vid momsredovisning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FDB3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829C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Kundfordringar</w:t>
            </w:r>
          </w:p>
        </w:tc>
      </w:tr>
      <w:tr w:rsidR="00B028AF" w:rsidRPr="00334FE5" w14:paraId="309C6161" w14:textId="77777777" w:rsidTr="00334FE5">
        <w:trPr>
          <w:trHeight w:val="76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D048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1689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14D3" w14:textId="77777777" w:rsidR="00B028AF" w:rsidRPr="00334FE5" w:rsidRDefault="00B028AF" w:rsidP="00DD7CC2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Övriga kortfristiga fordringar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C51C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Andra fordringar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9092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233B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Kundfordringar</w:t>
            </w:r>
          </w:p>
        </w:tc>
      </w:tr>
      <w:tr w:rsidR="00B028AF" w:rsidRPr="00334FE5" w14:paraId="3F797566" w14:textId="77777777" w:rsidTr="00334FE5">
        <w:trPr>
          <w:trHeight w:val="127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A2FF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1792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A0BE6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Övriga upplupna intäkter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2264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Räntor och andra intäkter som skall komma in till lokalföreningen, tillhör bokföringsperioden men som inte har betalats ut.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F13C6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5B4D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Förutbetalda kostnader och upplupna intäkter</w:t>
            </w:r>
          </w:p>
        </w:tc>
      </w:tr>
      <w:tr w:rsidR="00B028AF" w:rsidRPr="00334FE5" w14:paraId="6421026F" w14:textId="77777777" w:rsidTr="00334FE5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92BD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1911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F177A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Handkassa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93B6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Pengar som ligger i kassaskåpet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98A4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9827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Kassa och Bank</w:t>
            </w:r>
          </w:p>
        </w:tc>
      </w:tr>
      <w:tr w:rsidR="00B028AF" w:rsidRPr="00334FE5" w14:paraId="18A234CC" w14:textId="77777777" w:rsidTr="00334FE5">
        <w:trPr>
          <w:trHeight w:val="25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363D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1979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89ACD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Bank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7FBE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Bankgiro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C6A9F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3445A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Kassa och Bank</w:t>
            </w:r>
          </w:p>
        </w:tc>
      </w:tr>
      <w:tr w:rsidR="00B028AF" w:rsidRPr="00334FE5" w14:paraId="537FF9B8" w14:textId="77777777" w:rsidTr="00334FE5">
        <w:trPr>
          <w:trHeight w:val="25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3294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1982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21A5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Plusgiro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9487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Plusgiro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D3DC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69071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Kassa och Bank</w:t>
            </w:r>
          </w:p>
        </w:tc>
      </w:tr>
      <w:tr w:rsidR="00B028AF" w:rsidRPr="00334FE5" w14:paraId="0796C68A" w14:textId="77777777" w:rsidTr="00334FE5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EA4C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lastRenderedPageBreak/>
              <w:t>2011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5960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Grundkapital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83C7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Det egna grundkapitalet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14334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Kredit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C20E5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Eget kapital och skulder</w:t>
            </w:r>
          </w:p>
        </w:tc>
      </w:tr>
      <w:tr w:rsidR="00B028AF" w:rsidRPr="00334FE5" w14:paraId="70CE52C2" w14:textId="77777777" w:rsidTr="00334FE5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4B57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2012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60CB7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Obundet eget kapital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A697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Eget kapital som inte är bundet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CE18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Kredit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1D07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Eget kapital och skulder</w:t>
            </w:r>
          </w:p>
        </w:tc>
      </w:tr>
      <w:tr w:rsidR="00B028AF" w:rsidRPr="00334FE5" w14:paraId="376ECDD0" w14:textId="77777777" w:rsidTr="00334FE5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C5AD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2086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5896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Disponibla fonder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4B0F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Avsättningar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4CC0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Kredit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3478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Eget kapital och skulder</w:t>
            </w:r>
          </w:p>
        </w:tc>
      </w:tr>
      <w:tr w:rsidR="00B028AF" w:rsidRPr="00334FE5" w14:paraId="656AC101" w14:textId="77777777" w:rsidTr="00334FE5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85E5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2088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7A28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Fria avsättningar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33CF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Avsättningar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7FE3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Kredit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512B0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Eget kapital och skulder</w:t>
            </w:r>
          </w:p>
        </w:tc>
      </w:tr>
      <w:tr w:rsidR="00B028AF" w:rsidRPr="00334FE5" w14:paraId="52BAD0C8" w14:textId="77777777" w:rsidTr="00334FE5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1FC0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2390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DE12A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Långfristiga skulder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3EEFB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Lån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41482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Kredit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ACD9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Skulder</w:t>
            </w:r>
          </w:p>
        </w:tc>
      </w:tr>
      <w:tr w:rsidR="00B028AF" w:rsidRPr="00334FE5" w14:paraId="46670EA7" w14:textId="77777777" w:rsidTr="00334FE5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5B3A" w14:textId="77777777" w:rsidR="00B028AF" w:rsidRPr="00334FE5" w:rsidRDefault="00CE56BD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2440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A05A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Leverantörsskulder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48633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Skulder till leverantörer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FC6A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Kredit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3697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Skulder</w:t>
            </w:r>
          </w:p>
        </w:tc>
      </w:tr>
      <w:tr w:rsidR="00B028AF" w:rsidRPr="00334FE5" w14:paraId="12DECD23" w14:textId="77777777" w:rsidTr="00334FE5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A07AA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2849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ED48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Övriga kortfristiga skulder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CBFB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Skuld till krets, verksamhet eller medlem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3A72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Kredit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EE39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Skulder</w:t>
            </w:r>
          </w:p>
        </w:tc>
      </w:tr>
      <w:tr w:rsidR="00B028AF" w:rsidRPr="00334FE5" w14:paraId="2061C446" w14:textId="77777777" w:rsidTr="00334FE5">
        <w:trPr>
          <w:trHeight w:val="76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075AF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2941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765E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Upplupna lagstadgade avgifter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CC0A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skatt vid utbetalning av arvode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C77F2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Kredit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505C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Skulder</w:t>
            </w:r>
          </w:p>
        </w:tc>
      </w:tr>
      <w:tr w:rsidR="00B028AF" w:rsidRPr="00334FE5" w14:paraId="7105E2A9" w14:textId="77777777" w:rsidTr="00334FE5">
        <w:trPr>
          <w:trHeight w:val="102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365CE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2998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6867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Upplupna kostnader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05B7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 xml:space="preserve">En kostnad för något föreningen har köpt och skall betala men ännu ej har fått faktura på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F3691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Kredit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2088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Skulder</w:t>
            </w:r>
          </w:p>
        </w:tc>
      </w:tr>
      <w:tr w:rsidR="00B028AF" w:rsidRPr="00334FE5" w14:paraId="32EAC80F" w14:textId="77777777" w:rsidTr="00334FE5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64C2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3141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2797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proofErr w:type="spellStart"/>
            <w:r w:rsidRPr="00334FE5">
              <w:rPr>
                <w:rFonts w:eastAsia="Times New Roman" w:cs="Arial"/>
                <w:sz w:val="24"/>
                <w:lang w:eastAsia="sv-SE"/>
              </w:rPr>
              <w:t>Företagsamarbete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69FC7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 xml:space="preserve">Pengar som genereras vid </w:t>
            </w:r>
            <w:proofErr w:type="spellStart"/>
            <w:r w:rsidRPr="00334FE5">
              <w:rPr>
                <w:rFonts w:eastAsia="Times New Roman" w:cs="Arial"/>
                <w:sz w:val="24"/>
                <w:lang w:eastAsia="sv-SE"/>
              </w:rPr>
              <w:t>företagsamarbete</w:t>
            </w:r>
            <w:proofErr w:type="spellEnd"/>
            <w:r w:rsidRPr="00334FE5">
              <w:rPr>
                <w:rFonts w:eastAsia="Times New Roman" w:cs="Arial"/>
                <w:sz w:val="24"/>
                <w:lang w:eastAsia="sv-SE"/>
              </w:rPr>
              <w:t>/sponsring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598E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Kredit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46245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Intäkt</w:t>
            </w:r>
          </w:p>
        </w:tc>
      </w:tr>
      <w:tr w:rsidR="00B028AF" w:rsidRPr="00334FE5" w14:paraId="725D233C" w14:textId="77777777" w:rsidTr="00334FE5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BCDD" w14:textId="77777777" w:rsidR="00B028AF" w:rsidRPr="00334FE5" w:rsidRDefault="00B028AF" w:rsidP="00E06170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3</w:t>
            </w:r>
            <w:r w:rsidR="00E06170">
              <w:rPr>
                <w:rFonts w:eastAsia="Times New Roman" w:cs="Arial"/>
                <w:sz w:val="24"/>
                <w:lang w:eastAsia="sv-SE"/>
              </w:rPr>
              <w:t>142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F6D30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Statliga bidrag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8A80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Bidrag från landsting, kommun, stat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35F4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Kredit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4A93B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Intäkt</w:t>
            </w:r>
          </w:p>
        </w:tc>
      </w:tr>
      <w:tr w:rsidR="00B028AF" w:rsidRPr="00334FE5" w14:paraId="0A541761" w14:textId="77777777" w:rsidTr="00334FE5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96BA" w14:textId="77777777" w:rsidR="00B028AF" w:rsidRPr="00334FE5" w:rsidRDefault="00E06170" w:rsidP="00E06170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>
              <w:rPr>
                <w:rFonts w:eastAsia="Times New Roman" w:cs="Arial"/>
                <w:sz w:val="24"/>
                <w:lang w:eastAsia="sv-SE"/>
              </w:rPr>
              <w:t>3143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46FE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Fonder och stiftelse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C6DFE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Bidrag, stipendier från fonder och stiftelser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7C71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Kredit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ECB7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Intäkt</w:t>
            </w:r>
          </w:p>
        </w:tc>
      </w:tr>
      <w:tr w:rsidR="00B028AF" w:rsidRPr="00334FE5" w14:paraId="164ACDA9" w14:textId="77777777" w:rsidTr="00334FE5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1911F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3412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92488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SRK-bidrag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602F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Bidrag från SRK eller SRK-krets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9855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Kredit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C3A0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Intäkt</w:t>
            </w:r>
          </w:p>
        </w:tc>
      </w:tr>
      <w:tr w:rsidR="00B028AF" w:rsidRPr="00334FE5" w14:paraId="55AD77B1" w14:textId="77777777" w:rsidTr="00334FE5">
        <w:trPr>
          <w:trHeight w:val="25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7BAC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3415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566ED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RKUF-bidrag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6C16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Bidrag från RKUF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6799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Kredit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5018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Intäkt</w:t>
            </w:r>
          </w:p>
        </w:tc>
      </w:tr>
      <w:tr w:rsidR="00B028AF" w:rsidRPr="00334FE5" w14:paraId="03A9A2B6" w14:textId="77777777" w:rsidTr="00334FE5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AC5F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3499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A801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Övriga bidrag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12FF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Övriga bidrag som föreningen tar emot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7204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Kredit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7D1D5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Intäkt</w:t>
            </w:r>
          </w:p>
        </w:tc>
      </w:tr>
      <w:tr w:rsidR="00E06170" w:rsidRPr="00334FE5" w14:paraId="19838FBF" w14:textId="77777777" w:rsidTr="00E06170">
        <w:trPr>
          <w:trHeight w:val="433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DACA" w14:textId="77777777" w:rsidR="00E06170" w:rsidRPr="00334FE5" w:rsidRDefault="00E06170" w:rsidP="00E06170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3511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D3379" w14:textId="77777777" w:rsidR="00E06170" w:rsidRPr="00334FE5" w:rsidRDefault="00E06170" w:rsidP="00E06170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Medlemsavgifter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9CB8" w14:textId="77777777" w:rsidR="00E06170" w:rsidRPr="00334FE5" w:rsidRDefault="00E06170" w:rsidP="00E06170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Inbetalda medlemsavgifter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3109" w14:textId="77777777" w:rsidR="00E06170" w:rsidRPr="00334FE5" w:rsidRDefault="00E06170" w:rsidP="00E06170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Kredit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6F937" w14:textId="77777777" w:rsidR="00E06170" w:rsidRPr="00334FE5" w:rsidRDefault="00E06170" w:rsidP="00E06170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Intäkt</w:t>
            </w:r>
          </w:p>
        </w:tc>
      </w:tr>
      <w:tr w:rsidR="00B028AF" w:rsidRPr="00334FE5" w14:paraId="3BA018AB" w14:textId="77777777" w:rsidTr="00334FE5">
        <w:trPr>
          <w:trHeight w:val="76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40EA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3516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497D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Kursintäkt från frivillig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439D" w14:textId="77777777" w:rsidR="00B028AF" w:rsidRPr="00334FE5" w:rsidRDefault="00DD7CC2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Deltagaravgifter</w:t>
            </w:r>
            <w:r w:rsidR="00B028AF" w:rsidRPr="00334FE5">
              <w:rPr>
                <w:rFonts w:eastAsia="Times New Roman" w:cs="Arial"/>
                <w:sz w:val="24"/>
                <w:lang w:eastAsia="sv-SE"/>
              </w:rPr>
              <w:t xml:space="preserve"> som betala</w:t>
            </w:r>
            <w:r w:rsidRPr="00334FE5">
              <w:rPr>
                <w:rFonts w:eastAsia="Times New Roman" w:cs="Arial"/>
                <w:sz w:val="24"/>
                <w:lang w:eastAsia="sv-SE"/>
              </w:rPr>
              <w:t>s in till föreningen när denna h</w:t>
            </w:r>
            <w:r w:rsidR="00B028AF" w:rsidRPr="00334FE5">
              <w:rPr>
                <w:rFonts w:eastAsia="Times New Roman" w:cs="Arial"/>
                <w:sz w:val="24"/>
                <w:lang w:eastAsia="sv-SE"/>
              </w:rPr>
              <w:t>åller kurs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939D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Kredit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9CA4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Intäkt</w:t>
            </w:r>
          </w:p>
        </w:tc>
      </w:tr>
      <w:tr w:rsidR="00E06170" w:rsidRPr="00334FE5" w14:paraId="3CE3F227" w14:textId="77777777" w:rsidTr="00334FE5">
        <w:trPr>
          <w:trHeight w:val="76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F30D7" w14:textId="77777777" w:rsidR="00E06170" w:rsidRPr="00334FE5" w:rsidRDefault="00E06170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>
              <w:rPr>
                <w:rFonts w:eastAsia="Times New Roman" w:cs="Arial"/>
                <w:sz w:val="24"/>
                <w:lang w:eastAsia="sv-SE"/>
              </w:rPr>
              <w:t>3541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15DFB" w14:textId="77777777" w:rsidR="00E06170" w:rsidRPr="00334FE5" w:rsidRDefault="00E06170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>
              <w:rPr>
                <w:rFonts w:eastAsia="Times New Roman" w:cs="Arial"/>
                <w:sz w:val="24"/>
                <w:lang w:eastAsia="sv-SE"/>
              </w:rPr>
              <w:t>Försäljning av RKUF-material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5F30A9" w14:textId="77777777" w:rsidR="00E06170" w:rsidRPr="00334FE5" w:rsidRDefault="00E06170" w:rsidP="00E06170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>
              <w:rPr>
                <w:rFonts w:eastAsia="Times New Roman" w:cs="Arial"/>
                <w:sz w:val="24"/>
                <w:lang w:eastAsia="sv-SE"/>
              </w:rPr>
              <w:t xml:space="preserve">När föreningen har sålt RKUF-produkter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AB25D" w14:textId="77777777" w:rsidR="00E06170" w:rsidRPr="00334FE5" w:rsidRDefault="00E06170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>
              <w:rPr>
                <w:rFonts w:eastAsia="Times New Roman" w:cs="Arial"/>
                <w:sz w:val="24"/>
                <w:lang w:eastAsia="sv-SE"/>
              </w:rPr>
              <w:t>Kredit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97400" w14:textId="77777777" w:rsidR="00E06170" w:rsidRPr="00334FE5" w:rsidRDefault="00E06170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>
              <w:rPr>
                <w:rFonts w:eastAsia="Times New Roman" w:cs="Arial"/>
                <w:sz w:val="24"/>
                <w:lang w:eastAsia="sv-SE"/>
              </w:rPr>
              <w:t>Intäkt</w:t>
            </w:r>
          </w:p>
        </w:tc>
      </w:tr>
      <w:tr w:rsidR="00B028AF" w:rsidRPr="00334FE5" w14:paraId="10664A05" w14:textId="77777777" w:rsidTr="00334FE5">
        <w:trPr>
          <w:trHeight w:val="76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D86F5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4243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F0EBD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Inköp RKUF-material till försäljning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5492A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När föreningen köper in profilmaterial som skall säljas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CEA9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13B8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52459069" w14:textId="77777777" w:rsidTr="00334FE5">
        <w:trPr>
          <w:trHeight w:val="25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262EE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5010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1862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Lokalhyra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62BDD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Hyran för föreningens lokal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82F9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3B17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6E6C57EE" w14:textId="77777777" w:rsidTr="00334FE5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E8AE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lastRenderedPageBreak/>
              <w:t>5410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84191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Förbrukningsinventarier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0FCC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Inköp av olika inventarier till föreningens lokaler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E0D2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BEB8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7D344B8F" w14:textId="77777777" w:rsidTr="00334FE5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436A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5420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2062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Datorprogram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83880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Inköp av progra</w:t>
            </w:r>
            <w:r w:rsidR="00DD7CC2" w:rsidRPr="00334FE5">
              <w:rPr>
                <w:rFonts w:eastAsia="Times New Roman" w:cs="Arial"/>
                <w:sz w:val="24"/>
                <w:lang w:eastAsia="sv-SE"/>
              </w:rPr>
              <w:t>m</w:t>
            </w:r>
            <w:r w:rsidRPr="00334FE5">
              <w:rPr>
                <w:rFonts w:eastAsia="Times New Roman" w:cs="Arial"/>
                <w:sz w:val="24"/>
                <w:lang w:eastAsia="sv-SE"/>
              </w:rPr>
              <w:t xml:space="preserve"> etc. till datorer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C6BBB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DA79F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62610830" w14:textId="77777777" w:rsidTr="00334FE5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B41E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5460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D6CF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Förbrukningsinventarier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AC354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Inköp av förbrukningsartiklar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385F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35998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329FE517" w14:textId="77777777" w:rsidTr="00334FE5">
        <w:trPr>
          <w:trHeight w:val="76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40FD3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5710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EB31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Frakter och transporter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92F7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Kostnader för frakter och transporter i samband med t ex en utbildning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D13D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0441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623F53A3" w14:textId="77777777" w:rsidTr="00334FE5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7507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5831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A66F0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Resekostnadsersättning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AD0D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 xml:space="preserve">När en frivillig har haft utlägg för resa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977B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FACD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263B6602" w14:textId="77777777" w:rsidTr="00334FE5">
        <w:trPr>
          <w:trHeight w:val="25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8F83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5834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656FA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Milersättning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8C1D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Milersättning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2FF77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F4449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E06170" w:rsidRPr="00334FE5" w14:paraId="72C12D1B" w14:textId="77777777" w:rsidTr="00334FE5">
        <w:trPr>
          <w:trHeight w:val="25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52B20" w14:textId="77777777" w:rsidR="00E06170" w:rsidRPr="00334FE5" w:rsidRDefault="00E06170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>
              <w:rPr>
                <w:rFonts w:eastAsia="Times New Roman" w:cs="Arial"/>
                <w:sz w:val="24"/>
                <w:lang w:eastAsia="sv-SE"/>
              </w:rPr>
              <w:t>5838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1440A4" w14:textId="77777777" w:rsidR="00E06170" w:rsidRPr="00334FE5" w:rsidRDefault="00E06170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>
              <w:rPr>
                <w:rFonts w:eastAsia="Times New Roman" w:cs="Arial"/>
                <w:sz w:val="24"/>
                <w:lang w:eastAsia="sv-SE"/>
              </w:rPr>
              <w:t>Medlemsvård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0C17F" w14:textId="77777777" w:rsidR="00E06170" w:rsidRPr="00334FE5" w:rsidRDefault="00B94C89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>
              <w:rPr>
                <w:rFonts w:eastAsia="Times New Roman" w:cs="Arial"/>
                <w:sz w:val="24"/>
                <w:lang w:eastAsia="sv-SE"/>
              </w:rPr>
              <w:t xml:space="preserve">Kostnader för aktiviteter/uppskattning till föreningens </w:t>
            </w:r>
            <w:proofErr w:type="spellStart"/>
            <w:r>
              <w:rPr>
                <w:rFonts w:eastAsia="Times New Roman" w:cs="Arial"/>
                <w:sz w:val="24"/>
                <w:lang w:eastAsia="sv-SE"/>
              </w:rPr>
              <w:t>friviliga</w:t>
            </w:r>
            <w:proofErr w:type="spellEnd"/>
            <w:r>
              <w:rPr>
                <w:rFonts w:eastAsia="Times New Roman" w:cs="Arial"/>
                <w:sz w:val="24"/>
                <w:lang w:eastAsia="sv-SE"/>
              </w:rPr>
              <w:t>/medlemmar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C10E1" w14:textId="77777777" w:rsidR="00E06170" w:rsidRPr="00334FE5" w:rsidRDefault="00B94C89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08F95" w14:textId="77777777" w:rsidR="00E06170" w:rsidRPr="00334FE5" w:rsidRDefault="00B94C89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72BEA9B0" w14:textId="77777777" w:rsidTr="00334FE5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C46D0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5841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89E1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Kurs/konferenskostnad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7615E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Kostnader för kurs/konferens/utbildning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2AD1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5B56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019E36A5" w14:textId="77777777" w:rsidTr="00334FE5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0AEAA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5842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6EA0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Lokal kurs/konferens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B2CF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Lokal kurs/konferens/utbildning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A25E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AAAA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6270C45F" w14:textId="77777777" w:rsidTr="00334FE5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0739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5843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E0C9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 kurs/konferens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46484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Mat under kurs/konferens/utbildning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BD85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7F8A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0F957EED" w14:textId="77777777" w:rsidTr="00334FE5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584A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5844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9D850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Logi kurs/konferens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C4F34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Övernattning i samband med kurs/konferens/utbildning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4512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B2D0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799ED5C6" w14:textId="77777777" w:rsidTr="00334FE5">
        <w:trPr>
          <w:trHeight w:val="76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07C3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5845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B07C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Material kurs/konferens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6D93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Materialinköp i samband med kurs/konferens/utbildning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062CB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B6AC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6BA2A9D8" w14:textId="77777777" w:rsidTr="00334FE5">
        <w:trPr>
          <w:trHeight w:val="25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BFF58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5846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BAE4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 xml:space="preserve">Kursavgift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BA90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Utlägg för kurs/utbildning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D200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F982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39A54030" w14:textId="77777777" w:rsidTr="00334FE5">
        <w:trPr>
          <w:trHeight w:val="25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B775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5847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CEFC6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Trivsel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6AD3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Fika etc.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A1013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6047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735BD05D" w14:textId="77777777" w:rsidTr="00334FE5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345A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5911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1C09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Annonsering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8013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Köp av annons i t ex tidningar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4DF1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E5C0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2DA781AE" w14:textId="77777777" w:rsidTr="00334FE5">
        <w:trPr>
          <w:trHeight w:val="25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562EB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5931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90D5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Reklamtrycksaker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135D0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Reklamfolders, affischer etc.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3EE9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3C05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00ECE313" w14:textId="77777777" w:rsidTr="00334FE5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BF57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5932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18E2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Tryckning, reprokostnader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A3B6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 för att trycka broschyrer etc.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F8902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7F05D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37E8C686" w14:textId="77777777" w:rsidTr="008208F8">
        <w:trPr>
          <w:trHeight w:val="356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07BA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5933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2A69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Distributionskostnader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DA31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Utskick, utdelning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7C70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DD172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2414FE01" w14:textId="77777777" w:rsidTr="00334FE5">
        <w:trPr>
          <w:trHeight w:val="76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E0C9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5934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849E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Inköp av adresser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7625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Vi inköp av adresser för utskick av material till medlemmar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D2DA1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3834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3CBF6935" w14:textId="77777777" w:rsidTr="00334FE5">
        <w:trPr>
          <w:trHeight w:val="25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14168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5935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12D7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Profilmaterial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96B3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 xml:space="preserve">Pins, t-shirts </w:t>
            </w:r>
            <w:proofErr w:type="spellStart"/>
            <w:r w:rsidRPr="00334FE5">
              <w:rPr>
                <w:rFonts w:eastAsia="Times New Roman" w:cs="Arial"/>
                <w:sz w:val="24"/>
                <w:lang w:eastAsia="sv-SE"/>
              </w:rPr>
              <w:t>etc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2DA3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B389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213500DE" w14:textId="77777777" w:rsidTr="00334FE5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F950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lastRenderedPageBreak/>
              <w:t>5950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2A7B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Utställnings-material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A845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Inköp av material som skall användas vid utställning.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3502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74AE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661B2126" w14:textId="77777777" w:rsidTr="00334FE5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0D55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5970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F30B4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Framställning foto/video/film/ljud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0D0E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Inköp av fotografier etc.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BD9B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FD63F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189CB4C4" w14:textId="77777777" w:rsidTr="00334FE5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3AF15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5971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9146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Tillstånds-kostnader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1D957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 för t ex manifestation/demonstration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86D8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D4B4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2E61B61C" w14:textId="77777777" w:rsidTr="00334FE5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7F98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5972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D37F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Deltagaravgifter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6A7C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 för att delta under mässor/event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5C520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51AB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3EE157D8" w14:textId="77777777" w:rsidTr="00334FE5">
        <w:trPr>
          <w:trHeight w:val="76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115C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5999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E850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proofErr w:type="gramStart"/>
            <w:r w:rsidRPr="00334FE5">
              <w:rPr>
                <w:rFonts w:eastAsia="Times New Roman" w:cs="Arial"/>
                <w:sz w:val="24"/>
                <w:lang w:eastAsia="sv-SE"/>
              </w:rPr>
              <w:t>Övrigt kommunikation</w:t>
            </w:r>
            <w:proofErr w:type="gramEnd"/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2280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Övriga kostnader för kommunikation/marknads-föring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4F62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135FF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4C4CEA4A" w14:textId="77777777" w:rsidTr="00334FE5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DBFF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6072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C05E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Uppvaktning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C439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Kostnader vid avtackning av styrelsemedlemmar etc.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6BAA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31FF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2352A963" w14:textId="77777777" w:rsidTr="00334FE5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ED07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6110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FEB5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Kontorsmaterial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4570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Inköp av t ex block, pennor, gem etc.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B1CE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F6B0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24A4FA71" w14:textId="77777777" w:rsidTr="00334FE5">
        <w:trPr>
          <w:trHeight w:val="25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0093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6211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D76C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Fast telefoni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4A24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 för fast telefon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FCE0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A0740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6179A6E0" w14:textId="77777777" w:rsidTr="00334FE5">
        <w:trPr>
          <w:trHeight w:val="25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92DF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6212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5C56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Mobiltelefoni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3B98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 för mobiltelefoni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0DC83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3A18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71CFF0F3" w14:textId="77777777" w:rsidTr="00334FE5">
        <w:trPr>
          <w:trHeight w:val="25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3B865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6216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A614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Telefonmöten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0744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 för telefonmöten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05F72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648B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0C2AAD8D" w14:textId="77777777" w:rsidTr="00334FE5">
        <w:trPr>
          <w:trHeight w:val="25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8CEB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6230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E9EA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Internet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F87FC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Alla kostnader för internet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7716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544BB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65CC8BB6" w14:textId="77777777" w:rsidTr="00334FE5">
        <w:trPr>
          <w:trHeight w:val="25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B81D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6250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40BBA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Porto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9438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Frankering/frimärken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D0449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131F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513D3E86" w14:textId="77777777" w:rsidTr="00334FE5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C431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6260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8E67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BG/PG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2CFF8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Kostnader för att ha bankkonto, BG, PG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5308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B3000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7E4396EB" w14:textId="77777777" w:rsidTr="00334FE5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824E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6510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CC32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Försäkringar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562E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 för försäkringar (Alla)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0F83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BE2D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6EBB0993" w14:textId="77777777" w:rsidTr="00334FE5">
        <w:trPr>
          <w:trHeight w:val="76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A129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6529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4D6E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Ekonomitjänster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3CE6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proofErr w:type="spellStart"/>
            <w:r w:rsidRPr="00334FE5">
              <w:rPr>
                <w:rFonts w:eastAsia="Times New Roman" w:cs="Arial"/>
                <w:sz w:val="24"/>
                <w:lang w:eastAsia="sv-SE"/>
              </w:rPr>
              <w:t>Kostander</w:t>
            </w:r>
            <w:proofErr w:type="spellEnd"/>
            <w:r w:rsidRPr="00334FE5">
              <w:rPr>
                <w:rFonts w:eastAsia="Times New Roman" w:cs="Arial"/>
                <w:sz w:val="24"/>
                <w:lang w:eastAsia="sv-SE"/>
              </w:rPr>
              <w:t xml:space="preserve"> som uppstår i samband med bokföring, redovisning etc.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F60F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76142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000D0C75" w14:textId="77777777" w:rsidTr="00334FE5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3C20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6531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E4481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Revision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0180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 för revisionen (varje år)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4FE9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7143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68EDA0CE" w14:textId="77777777" w:rsidTr="00334FE5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9463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6970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5011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Böcker och tidningar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C62DB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Inköp av tidningar eller inköp av böcker/litteratur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92233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E07A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5AD2ADD4" w14:textId="77777777" w:rsidTr="00334FE5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DBAB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6971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3159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Prenumerationer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F17B" w14:textId="77777777" w:rsidR="00B028AF" w:rsidRPr="00334FE5" w:rsidRDefault="00DD7CC2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Prenu</w:t>
            </w:r>
            <w:r w:rsidR="00B028AF" w:rsidRPr="00334FE5">
              <w:rPr>
                <w:rFonts w:eastAsia="Times New Roman" w:cs="Arial"/>
                <w:sz w:val="24"/>
                <w:lang w:eastAsia="sv-SE"/>
              </w:rPr>
              <w:t>merationskostnad för tidning eller nyhetsblad etc.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E6D5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497A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00BA7900" w14:textId="77777777" w:rsidTr="00334FE5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760E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7231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E157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Arvoden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6973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Arvodeskostnad för föreläsningar etc.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2603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14A2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48286375" w14:textId="77777777" w:rsidTr="00334FE5">
        <w:trPr>
          <w:trHeight w:val="102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A8EE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7510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6137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Lagstadgade sociala avgifter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6D82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 xml:space="preserve">Sociala avgifter som skall betalas enligt lag. Se mer info om procentsats på </w:t>
            </w:r>
            <w:r w:rsidR="00DD7CC2" w:rsidRPr="00334FE5">
              <w:rPr>
                <w:rFonts w:eastAsia="Times New Roman" w:cs="Arial"/>
                <w:sz w:val="24"/>
                <w:lang w:eastAsia="sv-SE"/>
              </w:rPr>
              <w:t>Skatteverkets</w:t>
            </w:r>
            <w:r w:rsidRPr="00334FE5">
              <w:rPr>
                <w:rFonts w:eastAsia="Times New Roman" w:cs="Arial"/>
                <w:sz w:val="24"/>
                <w:lang w:eastAsia="sv-SE"/>
              </w:rPr>
              <w:t xml:space="preserve"> hemsida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F363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5EAAB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53CB90C3" w14:textId="77777777" w:rsidTr="00334FE5">
        <w:trPr>
          <w:trHeight w:val="76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6854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lastRenderedPageBreak/>
              <w:t>8210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B3CC6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Utdelning på aktier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6519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För de föreningar som har aktieförvaltning och får avkastning på aktieplacering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62DF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Kredit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E958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Intäkt</w:t>
            </w:r>
          </w:p>
        </w:tc>
      </w:tr>
      <w:tr w:rsidR="00B028AF" w:rsidRPr="00334FE5" w14:paraId="52C94C86" w14:textId="77777777" w:rsidTr="00334FE5">
        <w:trPr>
          <w:trHeight w:val="255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60BB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8250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C23F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Ränteintäkter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BC56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Ränta på bankkonto etc.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F3BA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Kredit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0128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Intäkt</w:t>
            </w:r>
          </w:p>
        </w:tc>
      </w:tr>
      <w:tr w:rsidR="00B028AF" w:rsidRPr="00334FE5" w14:paraId="3B3D5E53" w14:textId="77777777" w:rsidTr="00334FE5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873A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8421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67AE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Dröjsmålsränta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4D1D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Räntekostnad för att t ex fakturor betalas för sent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0F46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E40C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2E752DC5" w14:textId="77777777" w:rsidTr="00334FE5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784F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8423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C4698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Räntekostnad skattekonto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EB2B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Räntekostnad på skattekontot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6A212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5106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1840FF48" w14:textId="77777777" w:rsidTr="00334FE5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A931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9180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CB9B5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Ändamåls-bestämda medel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D26BA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Avsättningar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37C79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Kredit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EBB3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30897721" w14:textId="77777777" w:rsidTr="00334FE5">
        <w:trPr>
          <w:trHeight w:val="102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2B0D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9186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6468C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Uttag disponibla fonder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44E0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Uttag för att genomför</w:t>
            </w:r>
            <w:r w:rsidR="008208F8">
              <w:rPr>
                <w:rFonts w:eastAsia="Times New Roman" w:cs="Arial"/>
                <w:sz w:val="24"/>
                <w:lang w:eastAsia="sv-SE"/>
              </w:rPr>
              <w:t>a</w:t>
            </w:r>
            <w:r w:rsidRPr="00334FE5">
              <w:rPr>
                <w:rFonts w:eastAsia="Times New Roman" w:cs="Arial"/>
                <w:sz w:val="24"/>
                <w:lang w:eastAsia="sv-SE"/>
              </w:rPr>
              <w:t xml:space="preserve"> någon verksamhet som bekostas med ändamålsbestämda medel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FAF2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1140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B028AF" w:rsidRPr="00334FE5" w14:paraId="0EAE6838" w14:textId="77777777" w:rsidTr="00334FE5">
        <w:trPr>
          <w:trHeight w:val="510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ED48" w14:textId="77777777" w:rsidR="00B028AF" w:rsidRPr="00334FE5" w:rsidRDefault="00B028AF" w:rsidP="00B028AF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9188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A7CA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Uttag fria avsättningar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3D8E8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 xml:space="preserve">Uttag för att täcka upp </w:t>
            </w:r>
            <w:proofErr w:type="gramStart"/>
            <w:r w:rsidRPr="00334FE5">
              <w:rPr>
                <w:rFonts w:eastAsia="Times New Roman" w:cs="Arial"/>
                <w:sz w:val="24"/>
                <w:lang w:eastAsia="sv-SE"/>
              </w:rPr>
              <w:t>t ex</w:t>
            </w:r>
            <w:proofErr w:type="gramEnd"/>
            <w:r w:rsidRPr="00334FE5">
              <w:rPr>
                <w:rFonts w:eastAsia="Times New Roman" w:cs="Arial"/>
                <w:sz w:val="24"/>
                <w:lang w:eastAsia="sv-SE"/>
              </w:rPr>
              <w:t xml:space="preserve"> en förlust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5251B" w14:textId="77777777" w:rsidR="00B028AF" w:rsidRPr="00334FE5" w:rsidRDefault="00B028AF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5B26" w14:textId="77777777" w:rsidR="00B028AF" w:rsidRPr="00334FE5" w:rsidRDefault="00B028AF" w:rsidP="00B028AF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Kostnad</w:t>
            </w:r>
          </w:p>
        </w:tc>
      </w:tr>
      <w:tr w:rsidR="00334FE5" w:rsidRPr="00334FE5" w14:paraId="28F8744D" w14:textId="77777777" w:rsidTr="008208F8">
        <w:trPr>
          <w:trHeight w:val="273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0F4A6" w14:textId="77777777" w:rsidR="00334FE5" w:rsidRPr="00334FE5" w:rsidRDefault="00334FE5" w:rsidP="00334FE5">
            <w:pPr>
              <w:keepNext w:val="0"/>
              <w:spacing w:after="0"/>
              <w:jc w:val="right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9391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66901" w14:textId="77777777" w:rsidR="00334FE5" w:rsidRPr="00334FE5" w:rsidRDefault="00334FE5" w:rsidP="00334FE5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Resultat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7505D" w14:textId="77777777" w:rsidR="00334FE5" w:rsidRPr="00334FE5" w:rsidRDefault="00334FE5" w:rsidP="00436DEC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Hit förs resultatet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2C326" w14:textId="77777777" w:rsidR="00334FE5" w:rsidRPr="00334FE5" w:rsidRDefault="00334FE5" w:rsidP="00334FE5">
            <w:pPr>
              <w:keepNext w:val="0"/>
              <w:spacing w:after="0"/>
              <w:jc w:val="center"/>
              <w:rPr>
                <w:rFonts w:eastAsia="Times New Roman" w:cs="Arial"/>
                <w:sz w:val="24"/>
                <w:lang w:eastAsia="sv-SE"/>
              </w:rPr>
            </w:pPr>
            <w:r w:rsidRPr="00334FE5">
              <w:rPr>
                <w:rFonts w:eastAsia="Times New Roman" w:cs="Arial"/>
                <w:sz w:val="24"/>
                <w:lang w:eastAsia="sv-SE"/>
              </w:rPr>
              <w:t>Kredit/debet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54798" w14:textId="77777777" w:rsidR="00334FE5" w:rsidRPr="00334FE5" w:rsidRDefault="00334FE5" w:rsidP="00334FE5">
            <w:pPr>
              <w:keepNext w:val="0"/>
              <w:spacing w:after="0"/>
              <w:rPr>
                <w:rFonts w:eastAsia="Times New Roman" w:cs="Arial"/>
                <w:sz w:val="24"/>
                <w:lang w:eastAsia="sv-SE"/>
              </w:rPr>
            </w:pPr>
          </w:p>
        </w:tc>
      </w:tr>
    </w:tbl>
    <w:p w14:paraId="5E927EE5" w14:textId="77777777" w:rsidR="00395840" w:rsidRDefault="00395840" w:rsidP="00F74252"/>
    <w:sectPr w:rsidR="00395840" w:rsidSect="00793E18">
      <w:headerReference w:type="default" r:id="rId10"/>
      <w:pgSz w:w="11906" w:h="16838"/>
      <w:pgMar w:top="18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1AFD2" w14:textId="77777777" w:rsidR="008208F8" w:rsidRDefault="008208F8" w:rsidP="00B028AF">
      <w:pPr>
        <w:spacing w:after="0"/>
      </w:pPr>
      <w:r>
        <w:separator/>
      </w:r>
    </w:p>
  </w:endnote>
  <w:endnote w:type="continuationSeparator" w:id="0">
    <w:p w14:paraId="41B93B3D" w14:textId="77777777" w:rsidR="008208F8" w:rsidRDefault="008208F8" w:rsidP="00B028A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PT Bold">
    <w:panose1 w:val="020B0902020204020203"/>
    <w:charset w:val="00"/>
    <w:family w:val="swiss"/>
    <w:notTrueType/>
    <w:pitch w:val="variable"/>
    <w:sig w:usb0="A00002FF" w:usb1="5000204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5F92E" w14:textId="77777777" w:rsidR="008208F8" w:rsidRDefault="008208F8" w:rsidP="00B028AF">
      <w:pPr>
        <w:spacing w:after="0"/>
      </w:pPr>
      <w:r>
        <w:separator/>
      </w:r>
    </w:p>
  </w:footnote>
  <w:footnote w:type="continuationSeparator" w:id="0">
    <w:p w14:paraId="1EF09C0A" w14:textId="77777777" w:rsidR="008208F8" w:rsidRDefault="008208F8" w:rsidP="00B028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5B03" w14:textId="684A750C" w:rsidR="008208F8" w:rsidRPr="004C48B2" w:rsidRDefault="00634CD6" w:rsidP="00634CD6">
    <w:pPr>
      <w:pStyle w:val="Sidhuvud"/>
      <w:jc w:val="center"/>
      <w:rPr>
        <w:color w:val="808080" w:themeColor="background1" w:themeShade="80"/>
      </w:rPr>
    </w:pPr>
    <w:r>
      <w:rPr>
        <w:noProof/>
        <w:color w:val="808080" w:themeColor="background1" w:themeShade="80"/>
      </w:rPr>
      <w:drawing>
        <wp:inline distT="0" distB="0" distL="0" distR="0" wp14:anchorId="0B793118" wp14:editId="5BAEB4E2">
          <wp:extent cx="3665220" cy="1164370"/>
          <wp:effectExtent l="0" t="0" r="0" b="0"/>
          <wp:docPr id="556801657" name="Bildobjekt 1" descr="En bild som visar text, symbol, Teckensnitt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801657" name="Bildobjekt 1" descr="En bild som visar text, symbol, Teckensnitt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2607" cy="1166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252"/>
    <w:rsid w:val="000C25A9"/>
    <w:rsid w:val="00164BCC"/>
    <w:rsid w:val="00196A07"/>
    <w:rsid w:val="001A14C2"/>
    <w:rsid w:val="00246412"/>
    <w:rsid w:val="00276C04"/>
    <w:rsid w:val="002F1BD4"/>
    <w:rsid w:val="00334FE5"/>
    <w:rsid w:val="00395840"/>
    <w:rsid w:val="00436DEC"/>
    <w:rsid w:val="004C48B2"/>
    <w:rsid w:val="00634CD6"/>
    <w:rsid w:val="00793E18"/>
    <w:rsid w:val="008208F8"/>
    <w:rsid w:val="00A0218B"/>
    <w:rsid w:val="00A41922"/>
    <w:rsid w:val="00B028AF"/>
    <w:rsid w:val="00B94C89"/>
    <w:rsid w:val="00CC07F1"/>
    <w:rsid w:val="00CE56BD"/>
    <w:rsid w:val="00CF319D"/>
    <w:rsid w:val="00CF52FD"/>
    <w:rsid w:val="00D02B02"/>
    <w:rsid w:val="00D32593"/>
    <w:rsid w:val="00D927D7"/>
    <w:rsid w:val="00DD7CC2"/>
    <w:rsid w:val="00E06170"/>
    <w:rsid w:val="00E54F15"/>
    <w:rsid w:val="00EF083B"/>
    <w:rsid w:val="00F7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B7C9172"/>
  <w15:docId w15:val="{8948F069-41F8-4822-B3FB-EE6B6110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252"/>
    <w:pPr>
      <w:keepNext/>
      <w:spacing w:line="240" w:lineRule="auto"/>
    </w:pPr>
    <w:rPr>
      <w:rFonts w:ascii="Futura PT Book" w:eastAsia="Cambria" w:hAnsi="Futura PT Book" w:cs="Times New Roman"/>
      <w:sz w:val="20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958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5840"/>
    <w:rPr>
      <w:rFonts w:ascii="Tahoma" w:eastAsia="Cambri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B028AF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B028AF"/>
    <w:rPr>
      <w:rFonts w:ascii="Futura PT Book" w:eastAsia="Cambria" w:hAnsi="Futura PT Book" w:cs="Times New Roman"/>
      <w:sz w:val="20"/>
      <w:szCs w:val="24"/>
    </w:rPr>
  </w:style>
  <w:style w:type="paragraph" w:styleId="Sidfot">
    <w:name w:val="footer"/>
    <w:basedOn w:val="Normal"/>
    <w:link w:val="SidfotChar"/>
    <w:uiPriority w:val="99"/>
    <w:unhideWhenUsed/>
    <w:rsid w:val="00B028AF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B028AF"/>
    <w:rPr>
      <w:rFonts w:ascii="Futura PT Book" w:eastAsia="Cambria" w:hAnsi="Futura PT Book" w:cs="Times New Roman"/>
      <w:sz w:val="20"/>
      <w:szCs w:val="24"/>
    </w:rPr>
  </w:style>
  <w:style w:type="paragraph" w:styleId="Ingetavstnd">
    <w:name w:val="No Spacing"/>
    <w:uiPriority w:val="1"/>
    <w:qFormat/>
    <w:rsid w:val="00CF52FD"/>
    <w:pPr>
      <w:keepNext/>
      <w:spacing w:after="0" w:line="240" w:lineRule="auto"/>
    </w:pPr>
    <w:rPr>
      <w:rFonts w:ascii="Futura PT Book" w:eastAsia="Cambria" w:hAnsi="Futura PT Book" w:cs="Times New Roman"/>
      <w:sz w:val="20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0218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0218B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0218B"/>
    <w:rPr>
      <w:rFonts w:ascii="Futura PT Book" w:eastAsia="Cambria" w:hAnsi="Futura PT Book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0218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0218B"/>
    <w:rPr>
      <w:rFonts w:ascii="Futura PT Book" w:eastAsia="Cambria" w:hAnsi="Futura PT Book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1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8D796EFD093B4D8098F2892E9D4C04" ma:contentTypeVersion="27" ma:contentTypeDescription="Skapa ett nytt dokument." ma:contentTypeScope="" ma:versionID="781996d5b52ae261d841215fb5bb800f">
  <xsd:schema xmlns:xsd="http://www.w3.org/2001/XMLSchema" xmlns:xs="http://www.w3.org/2001/XMLSchema" xmlns:p="http://schemas.microsoft.com/office/2006/metadata/properties" xmlns:ns2="6c25cd32-7c85-4150-aafd-6eb2f81951ab" xmlns:ns3="45b9b5e3-00d7-42d1-a9f0-64f822736677" targetNamespace="http://schemas.microsoft.com/office/2006/metadata/properties" ma:root="true" ma:fieldsID="5dcef21632bc162886b0ffaa43f02b4f" ns2:_="" ns3:_="">
    <xsd:import namespace="6c25cd32-7c85-4150-aafd-6eb2f81951ab"/>
    <xsd:import namespace="45b9b5e3-00d7-42d1-a9f0-64f8227366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x0070_gh3" minOccurs="0"/>
                <xsd:element ref="ns3:0222163a-65fc-4120-8cd4-d3723b5ab429CountryOrRegion" minOccurs="0"/>
                <xsd:element ref="ns3:0222163a-65fc-4120-8cd4-d3723b5ab429State" minOccurs="0"/>
                <xsd:element ref="ns3:0222163a-65fc-4120-8cd4-d3723b5ab429City" minOccurs="0"/>
                <xsd:element ref="ns3:0222163a-65fc-4120-8cd4-d3723b5ab429PostalCode" minOccurs="0"/>
                <xsd:element ref="ns3:0222163a-65fc-4120-8cd4-d3723b5ab429Street" minOccurs="0"/>
                <xsd:element ref="ns3:0222163a-65fc-4120-8cd4-d3723b5ab429GeoLoc" minOccurs="0"/>
                <xsd:element ref="ns3:0222163a-65fc-4120-8cd4-d3723b5ab429DispNa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5cd32-7c85-4150-aafd-6eb2f81951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c20608d1-a02e-4676-b27d-5d6f143c0b4a}" ma:internalName="TaxCatchAll" ma:showField="CatchAllData" ma:web="6c25cd32-7c85-4150-aafd-6eb2f8195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9b5e3-00d7-42d1-a9f0-64f822736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0_gh3" ma:index="20" nillable="true" ma:displayName="Plats" ma:internalName="_x0070_gh3">
      <xsd:simpleType>
        <xsd:restriction base="dms:Unknown"/>
      </xsd:simpleType>
    </xsd:element>
    <xsd:element name="0222163a-65fc-4120-8cd4-d3723b5ab429CountryOrRegion" ma:index="21" nillable="true" ma:displayName="Plats: Land/region" ma:internalName="CountryOrRegion" ma:readOnly="true">
      <xsd:simpleType>
        <xsd:restriction base="dms:Text"/>
      </xsd:simpleType>
    </xsd:element>
    <xsd:element name="0222163a-65fc-4120-8cd4-d3723b5ab429State" ma:index="22" nillable="true" ma:displayName="Plats: Område" ma:internalName="State" ma:readOnly="true">
      <xsd:simpleType>
        <xsd:restriction base="dms:Text"/>
      </xsd:simpleType>
    </xsd:element>
    <xsd:element name="0222163a-65fc-4120-8cd4-d3723b5ab429City" ma:index="23" nillable="true" ma:displayName="Plats: Ort" ma:internalName="City" ma:readOnly="true">
      <xsd:simpleType>
        <xsd:restriction base="dms:Text"/>
      </xsd:simpleType>
    </xsd:element>
    <xsd:element name="0222163a-65fc-4120-8cd4-d3723b5ab429PostalCode" ma:index="24" nillable="true" ma:displayName="Plats: Postnummer" ma:internalName="PostalCode" ma:readOnly="true">
      <xsd:simpleType>
        <xsd:restriction base="dms:Text"/>
      </xsd:simpleType>
    </xsd:element>
    <xsd:element name="0222163a-65fc-4120-8cd4-d3723b5ab429Street" ma:index="25" nillable="true" ma:displayName="Plats: Gata" ma:internalName="Street" ma:readOnly="true">
      <xsd:simpleType>
        <xsd:restriction base="dms:Text"/>
      </xsd:simpleType>
    </xsd:element>
    <xsd:element name="0222163a-65fc-4120-8cd4-d3723b5ab429GeoLoc" ma:index="26" nillable="true" ma:displayName="Plats: Koordinater" ma:internalName="GeoLoc" ma:readOnly="true">
      <xsd:simpleType>
        <xsd:restriction base="dms:Unknown"/>
      </xsd:simpleType>
    </xsd:element>
    <xsd:element name="0222163a-65fc-4120-8cd4-d3723b5ab429DispName" ma:index="27" nillable="true" ma:displayName="Plats: Namn" ma:internalName="DispName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5b242e9b-2841-42ae-884b-548b5f8b7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F5DF12-9227-4701-8A7E-5C1F0A4108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D85BE1-AAAB-4413-BC79-C927BE7091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A76925-98C7-4B0F-BB87-CA21240510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C0D3DA-D94F-45E4-8CC2-45EE527AE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5cd32-7c85-4150-aafd-6eb2f81951ab"/>
    <ds:schemaRef ds:uri="45b9b5e3-00d7-42d1-a9f0-64f822736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1207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Swedish Red Cross</Company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Sigrid Flemby</dc:creator>
  <cp:lastModifiedBy>Andrea Wingårdh</cp:lastModifiedBy>
  <cp:revision>2</cp:revision>
  <dcterms:created xsi:type="dcterms:W3CDTF">2024-04-10T10:59:00Z</dcterms:created>
  <dcterms:modified xsi:type="dcterms:W3CDTF">2024-04-10T10:59:00Z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0x010100618D796EFD093B4D8098F2892E9D4C04</vt:lpwstr>
  </property>
  <property fmtid="{D5CDD505-2E9C-101B-9397-08002B2CF9AE}" pid="3" name="Order">
    <vt:r8>100</vt:r8>
  </property>
</Properties>
</file>